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4E" w:rsidRPr="00984E4E" w:rsidRDefault="00984E4E" w:rsidP="00984E4E">
      <w:pPr>
        <w:keepNext/>
        <w:ind w:left="851" w:right="26"/>
        <w:jc w:val="center"/>
        <w:outlineLvl w:val="0"/>
        <w:rPr>
          <w:sz w:val="24"/>
          <w:szCs w:val="24"/>
        </w:rPr>
      </w:pPr>
      <w:r w:rsidRPr="00984E4E">
        <w:rPr>
          <w:sz w:val="24"/>
          <w:szCs w:val="24"/>
        </w:rPr>
        <w:tab/>
      </w:r>
      <w:r w:rsidRPr="00984E4E">
        <w:rPr>
          <w:noProof/>
          <w:sz w:val="24"/>
          <w:szCs w:val="24"/>
        </w:rPr>
        <w:drawing>
          <wp:inline distT="0" distB="0" distL="0" distR="0" wp14:anchorId="72CCAF21" wp14:editId="31676E90">
            <wp:extent cx="619125" cy="714375"/>
            <wp:effectExtent l="0" t="0" r="0" b="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im6-tub-ua.yandex.net/i?id=19269939-58-72&amp;n=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984E4E" w:rsidRPr="00984E4E" w:rsidRDefault="00984E4E" w:rsidP="00984E4E">
      <w:pPr>
        <w:ind w:left="851" w:right="26"/>
        <w:jc w:val="center"/>
        <w:rPr>
          <w:b/>
          <w:iCs/>
          <w:caps/>
          <w:color w:val="0D0D0D"/>
          <w:spacing w:val="24"/>
          <w:sz w:val="24"/>
          <w:szCs w:val="24"/>
        </w:rPr>
      </w:pPr>
      <w:r w:rsidRPr="00984E4E">
        <w:rPr>
          <w:b/>
          <w:iCs/>
          <w:caps/>
          <w:color w:val="0D0D0D"/>
          <w:spacing w:val="24"/>
          <w:sz w:val="24"/>
          <w:szCs w:val="24"/>
        </w:rPr>
        <w:t>АДМИНИСТРАЦИЯ Скворцовского СЕЛЬСКого поселения</w:t>
      </w:r>
    </w:p>
    <w:p w:rsidR="00984E4E" w:rsidRPr="00984E4E" w:rsidRDefault="00984E4E" w:rsidP="00984E4E">
      <w:pPr>
        <w:ind w:left="851"/>
        <w:jc w:val="center"/>
        <w:rPr>
          <w:b/>
          <w:color w:val="0D0D0D"/>
          <w:sz w:val="24"/>
          <w:szCs w:val="24"/>
        </w:rPr>
      </w:pPr>
      <w:r w:rsidRPr="00984E4E">
        <w:rPr>
          <w:b/>
          <w:color w:val="0D0D0D"/>
          <w:sz w:val="24"/>
          <w:szCs w:val="24"/>
        </w:rPr>
        <w:t>С И М Ф Е Р О П О Л Ь С К О Г О    Р А Й О Н А</w:t>
      </w:r>
    </w:p>
    <w:p w:rsidR="00984E4E" w:rsidRPr="00984E4E" w:rsidRDefault="00984E4E" w:rsidP="00984E4E">
      <w:pPr>
        <w:ind w:left="851"/>
        <w:jc w:val="center"/>
        <w:rPr>
          <w:b/>
          <w:color w:val="0D0D0D"/>
          <w:sz w:val="24"/>
          <w:szCs w:val="24"/>
        </w:rPr>
      </w:pPr>
      <w:r w:rsidRPr="00984E4E">
        <w:rPr>
          <w:b/>
          <w:color w:val="0D0D0D"/>
          <w:sz w:val="24"/>
          <w:szCs w:val="24"/>
        </w:rPr>
        <w:t>Р Е С П У Б Л И К И   К Р Ы М</w:t>
      </w:r>
    </w:p>
    <w:p w:rsidR="00984E4E" w:rsidRPr="00984E4E" w:rsidRDefault="00984E4E" w:rsidP="00984E4E">
      <w:pPr>
        <w:ind w:left="851"/>
        <w:jc w:val="center"/>
        <w:rPr>
          <w:b/>
          <w:color w:val="0D0D0D"/>
          <w:sz w:val="24"/>
          <w:szCs w:val="24"/>
        </w:rPr>
      </w:pPr>
      <w:r w:rsidRPr="00984E4E">
        <w:rPr>
          <w:noProof/>
          <w:sz w:val="24"/>
          <w:szCs w:val="24"/>
        </w:rPr>
        <mc:AlternateContent>
          <mc:Choice Requires="wps">
            <w:drawing>
              <wp:anchor distT="4294967293" distB="4294967293" distL="114300" distR="114300" simplePos="0" relativeHeight="251658240" behindDoc="0" locked="0" layoutInCell="1" allowOverlap="1" wp14:anchorId="6809619A" wp14:editId="4AF2423D">
                <wp:simplePos x="0" y="0"/>
                <wp:positionH relativeFrom="column">
                  <wp:posOffset>723900</wp:posOffset>
                </wp:positionH>
                <wp:positionV relativeFrom="paragraph">
                  <wp:posOffset>29209</wp:posOffset>
                </wp:positionV>
                <wp:extent cx="6100445" cy="0"/>
                <wp:effectExtent l="0" t="19050" r="3365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B5D7F" id="Прямая соединительная линия 2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2.3pt" to="537.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vvYQIAAHY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" strokeweight="3.25pt">
                <v:stroke linestyle="thinThick"/>
              </v:line>
            </w:pict>
          </mc:Fallback>
        </mc:AlternateContent>
      </w:r>
    </w:p>
    <w:p w:rsidR="00984E4E" w:rsidRPr="00984E4E" w:rsidRDefault="00984E4E" w:rsidP="00984E4E">
      <w:pPr>
        <w:ind w:left="851"/>
        <w:jc w:val="center"/>
        <w:rPr>
          <w:b/>
          <w:sz w:val="24"/>
          <w:szCs w:val="24"/>
          <w:u w:val="single"/>
        </w:rPr>
      </w:pPr>
      <w:r w:rsidRPr="00984E4E">
        <w:rPr>
          <w:b/>
          <w:sz w:val="24"/>
          <w:szCs w:val="24"/>
        </w:rPr>
        <w:t>ПОСТАНОВЛЕНИЕ</w:t>
      </w:r>
    </w:p>
    <w:p w:rsidR="00984E4E" w:rsidRPr="00984E4E" w:rsidRDefault="007F3836" w:rsidP="00984E4E">
      <w:pPr>
        <w:pStyle w:val="27"/>
        <w:shd w:val="clear" w:color="auto" w:fill="auto"/>
        <w:spacing w:line="240" w:lineRule="auto"/>
        <w:ind w:left="851" w:right="-1" w:firstLine="0"/>
        <w:rPr>
          <w:b/>
          <w:sz w:val="24"/>
          <w:szCs w:val="24"/>
        </w:rPr>
      </w:pPr>
      <w:r>
        <w:rPr>
          <w:b/>
          <w:sz w:val="24"/>
          <w:szCs w:val="24"/>
        </w:rPr>
        <w:t>10.02.2020</w:t>
      </w:r>
      <w:r w:rsidR="00984E4E" w:rsidRPr="00984E4E">
        <w:rPr>
          <w:b/>
          <w:sz w:val="24"/>
          <w:szCs w:val="24"/>
        </w:rPr>
        <w:t xml:space="preserve">г.                                          </w:t>
      </w:r>
      <w:r w:rsidR="00984E4E">
        <w:rPr>
          <w:b/>
          <w:sz w:val="24"/>
          <w:szCs w:val="24"/>
        </w:rPr>
        <w:t>№</w:t>
      </w:r>
      <w:r>
        <w:rPr>
          <w:b/>
          <w:sz w:val="24"/>
          <w:szCs w:val="24"/>
        </w:rPr>
        <w:t>20</w:t>
      </w:r>
      <w:r w:rsidR="00984E4E" w:rsidRPr="00984E4E">
        <w:rPr>
          <w:b/>
          <w:sz w:val="24"/>
          <w:szCs w:val="24"/>
        </w:rPr>
        <w:t xml:space="preserve">                                   с. </w:t>
      </w:r>
      <w:proofErr w:type="spellStart"/>
      <w:r w:rsidR="00984E4E" w:rsidRPr="00984E4E">
        <w:rPr>
          <w:b/>
          <w:sz w:val="24"/>
          <w:szCs w:val="24"/>
        </w:rPr>
        <w:t>Скворцово</w:t>
      </w:r>
      <w:proofErr w:type="spellEnd"/>
    </w:p>
    <w:p w:rsidR="00984E4E" w:rsidRPr="00984E4E" w:rsidRDefault="00984E4E" w:rsidP="00984E4E">
      <w:pPr>
        <w:pStyle w:val="1"/>
        <w:spacing w:before="0"/>
        <w:ind w:left="851"/>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Об утверждении административного регламента</w:t>
      </w:r>
    </w:p>
    <w:p w:rsidR="00984E4E" w:rsidRPr="00984E4E" w:rsidRDefault="00984E4E" w:rsidP="00984E4E">
      <w:pPr>
        <w:pStyle w:val="1"/>
        <w:spacing w:before="0"/>
        <w:ind w:left="851"/>
        <w:jc w:val="both"/>
        <w:rPr>
          <w:rFonts w:ascii="Times New Roman" w:hAnsi="Times New Roman"/>
          <w:i/>
          <w:color w:val="000000" w:themeColor="text1"/>
          <w:sz w:val="24"/>
          <w:szCs w:val="24"/>
        </w:rPr>
      </w:pPr>
      <w:r w:rsidRPr="00984E4E">
        <w:rPr>
          <w:rFonts w:ascii="Times New Roman" w:hAnsi="Times New Roman"/>
          <w:i/>
          <w:color w:val="000000" w:themeColor="text1"/>
          <w:sz w:val="24"/>
          <w:szCs w:val="24"/>
        </w:rPr>
        <w:t xml:space="preserve">по предоставлению муниципальной услуги </w:t>
      </w:r>
    </w:p>
    <w:p w:rsidR="00984E4E" w:rsidRPr="00984E4E" w:rsidRDefault="00984E4E" w:rsidP="00984E4E">
      <w:pPr>
        <w:ind w:left="851"/>
        <w:rPr>
          <w:rFonts w:eastAsiaTheme="majorEastAsia" w:cstheme="majorBidi"/>
          <w:b/>
          <w:bCs/>
          <w:i/>
          <w:color w:val="000000" w:themeColor="text1"/>
          <w:sz w:val="24"/>
          <w:szCs w:val="24"/>
        </w:rPr>
      </w:pPr>
      <w:r w:rsidRPr="00984E4E">
        <w:rPr>
          <w:rFonts w:eastAsiaTheme="majorEastAsia" w:cstheme="majorBidi"/>
          <w:b/>
          <w:bCs/>
          <w:i/>
          <w:color w:val="000000" w:themeColor="text1"/>
          <w:sz w:val="24"/>
          <w:szCs w:val="24"/>
        </w:rPr>
        <w:t xml:space="preserve">«Утверждение схемы расположения </w:t>
      </w:r>
    </w:p>
    <w:p w:rsidR="00984E4E" w:rsidRPr="00984E4E" w:rsidRDefault="00984E4E" w:rsidP="00984E4E">
      <w:pPr>
        <w:ind w:left="851"/>
        <w:rPr>
          <w:rFonts w:eastAsiaTheme="majorEastAsia" w:cstheme="majorBidi"/>
          <w:b/>
          <w:bCs/>
          <w:i/>
          <w:color w:val="000000" w:themeColor="text1"/>
          <w:sz w:val="24"/>
          <w:szCs w:val="24"/>
        </w:rPr>
      </w:pPr>
      <w:r w:rsidRPr="00984E4E">
        <w:rPr>
          <w:rFonts w:eastAsiaTheme="majorEastAsia" w:cstheme="majorBidi"/>
          <w:b/>
          <w:bCs/>
          <w:i/>
          <w:color w:val="000000" w:themeColor="text1"/>
          <w:sz w:val="24"/>
          <w:szCs w:val="24"/>
        </w:rPr>
        <w:t xml:space="preserve">земельного участка или земельных участков </w:t>
      </w:r>
    </w:p>
    <w:p w:rsidR="00984E4E" w:rsidRDefault="00984E4E" w:rsidP="00984E4E">
      <w:pPr>
        <w:ind w:left="851"/>
        <w:rPr>
          <w:rFonts w:eastAsiaTheme="majorEastAsia" w:cstheme="majorBidi"/>
          <w:b/>
          <w:bCs/>
          <w:i/>
          <w:color w:val="000000" w:themeColor="text1"/>
          <w:sz w:val="24"/>
          <w:szCs w:val="24"/>
        </w:rPr>
      </w:pPr>
      <w:r w:rsidRPr="00984E4E">
        <w:rPr>
          <w:rFonts w:eastAsiaTheme="majorEastAsia" w:cstheme="majorBidi"/>
          <w:b/>
          <w:bCs/>
          <w:i/>
          <w:color w:val="000000" w:themeColor="text1"/>
          <w:sz w:val="24"/>
          <w:szCs w:val="24"/>
        </w:rPr>
        <w:t>на кадастровом плане территории»</w:t>
      </w:r>
    </w:p>
    <w:p w:rsidR="00984E4E" w:rsidRPr="00984E4E" w:rsidRDefault="00984E4E" w:rsidP="00984E4E">
      <w:pPr>
        <w:ind w:left="851"/>
        <w:rPr>
          <w:rStyle w:val="aff0"/>
          <w:color w:val="000000" w:themeColor="text1"/>
          <w:sz w:val="24"/>
          <w:szCs w:val="24"/>
        </w:rPr>
      </w:pPr>
    </w:p>
    <w:p w:rsidR="00984E4E" w:rsidRPr="00984E4E" w:rsidRDefault="00984E4E" w:rsidP="00984E4E">
      <w:pPr>
        <w:ind w:left="851" w:firstLine="850"/>
        <w:jc w:val="both"/>
        <w:rPr>
          <w:rStyle w:val="aff0"/>
          <w:b/>
          <w:sz w:val="24"/>
          <w:szCs w:val="24"/>
        </w:rPr>
      </w:pPr>
      <w:r w:rsidRPr="00984E4E">
        <w:rPr>
          <w:rStyle w:val="aff0"/>
          <w:sz w:val="24"/>
          <w:szCs w:val="24"/>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Указом  Главы Республики Крым от 10.03.2015 N 64-У (в ред. от 12.07.2019) "Об утверждении типового (рекомендованного) перечня муниципальных услуг, предоставление которых осуществляется по принципу "одного окна" в многофункциональных центрах Республики Крым", на основании Порядка разработки и утверждения административных регламентов предоставления муниципальных услуг, утвержденным постановлением администрации №10 от 28.01.2019 г., принимая во внимание письмо администрации Симферопольского района от 01.11.2019 №01-98/11803, администрация Скворцовского  сельского поселения</w:t>
      </w:r>
      <w:r>
        <w:rPr>
          <w:rStyle w:val="aff0"/>
          <w:sz w:val="24"/>
          <w:szCs w:val="24"/>
        </w:rPr>
        <w:t xml:space="preserve">, </w:t>
      </w:r>
      <w:r w:rsidRPr="00984E4E">
        <w:rPr>
          <w:rStyle w:val="aff0"/>
          <w:sz w:val="24"/>
          <w:szCs w:val="24"/>
        </w:rPr>
        <w:t>администрация Скворцовского  сельского поселения</w:t>
      </w:r>
      <w:r w:rsidRPr="00984E4E">
        <w:rPr>
          <w:rStyle w:val="aff0"/>
          <w:b/>
          <w:sz w:val="24"/>
          <w:szCs w:val="24"/>
        </w:rPr>
        <w:t xml:space="preserve"> </w:t>
      </w:r>
    </w:p>
    <w:p w:rsidR="00984E4E" w:rsidRDefault="00984E4E" w:rsidP="00984E4E">
      <w:pPr>
        <w:ind w:left="851" w:firstLine="850"/>
        <w:jc w:val="center"/>
        <w:rPr>
          <w:rStyle w:val="aff0"/>
          <w:b/>
          <w:sz w:val="24"/>
          <w:szCs w:val="24"/>
        </w:rPr>
      </w:pPr>
      <w:r w:rsidRPr="00984E4E">
        <w:rPr>
          <w:rStyle w:val="aff0"/>
          <w:b/>
          <w:sz w:val="24"/>
          <w:szCs w:val="24"/>
        </w:rPr>
        <w:t>ПОСТАНОВЛЯЕТ:</w:t>
      </w:r>
    </w:p>
    <w:p w:rsidR="004A780E" w:rsidRPr="00984E4E" w:rsidRDefault="004A780E" w:rsidP="00984E4E">
      <w:pPr>
        <w:ind w:left="851" w:firstLine="850"/>
        <w:jc w:val="center"/>
        <w:rPr>
          <w:rStyle w:val="aff0"/>
          <w:b/>
          <w:sz w:val="24"/>
          <w:szCs w:val="24"/>
        </w:rPr>
      </w:pPr>
    </w:p>
    <w:p w:rsidR="00984E4E" w:rsidRDefault="00984E4E" w:rsidP="00984E4E">
      <w:pPr>
        <w:ind w:left="851" w:firstLine="850"/>
        <w:jc w:val="both"/>
        <w:rPr>
          <w:rStyle w:val="aff0"/>
          <w:sz w:val="24"/>
          <w:szCs w:val="24"/>
        </w:rPr>
      </w:pPr>
      <w:r w:rsidRPr="00984E4E">
        <w:rPr>
          <w:rStyle w:val="aff0"/>
          <w:sz w:val="24"/>
          <w:szCs w:val="24"/>
        </w:rPr>
        <w:t>1. Утвердить Административный регламент по предоставлению муниципальной услуги</w:t>
      </w:r>
      <w:r w:rsidRPr="00984E4E">
        <w:t xml:space="preserve"> </w:t>
      </w:r>
      <w:r>
        <w:t>«</w:t>
      </w:r>
      <w:r w:rsidRPr="00984E4E">
        <w:rPr>
          <w:rStyle w:val="aff0"/>
          <w:sz w:val="24"/>
          <w:szCs w:val="24"/>
        </w:rPr>
        <w:t>Утверждение схемы расположения земельного участка или земельных участков на кадастровом плане территории</w:t>
      </w:r>
      <w:r>
        <w:rPr>
          <w:rStyle w:val="aff0"/>
          <w:sz w:val="24"/>
          <w:szCs w:val="24"/>
        </w:rPr>
        <w:t>»</w:t>
      </w:r>
      <w:r w:rsidRPr="00984E4E">
        <w:rPr>
          <w:rStyle w:val="aff0"/>
          <w:sz w:val="24"/>
          <w:szCs w:val="24"/>
        </w:rPr>
        <w:t xml:space="preserve"> согласно приложению.</w:t>
      </w:r>
    </w:p>
    <w:p w:rsidR="00984E4E" w:rsidRPr="00984E4E" w:rsidRDefault="00984E4E" w:rsidP="00984E4E">
      <w:pPr>
        <w:ind w:left="851" w:firstLine="850"/>
        <w:jc w:val="both"/>
        <w:rPr>
          <w:rStyle w:val="aff0"/>
          <w:sz w:val="24"/>
          <w:szCs w:val="24"/>
        </w:rPr>
      </w:pPr>
      <w:r>
        <w:rPr>
          <w:rStyle w:val="aff0"/>
          <w:sz w:val="24"/>
          <w:szCs w:val="24"/>
        </w:rPr>
        <w:t>2.</w:t>
      </w:r>
      <w:r w:rsidRPr="00984E4E">
        <w:t xml:space="preserve"> </w:t>
      </w:r>
      <w:r w:rsidRPr="00984E4E">
        <w:rPr>
          <w:rStyle w:val="aff0"/>
          <w:sz w:val="24"/>
          <w:szCs w:val="24"/>
        </w:rPr>
        <w:t>Постановление администрации Скворцовского сельского поселения Симферопольского района Республики Крым №3</w:t>
      </w:r>
      <w:r>
        <w:rPr>
          <w:rStyle w:val="aff0"/>
          <w:sz w:val="24"/>
          <w:szCs w:val="24"/>
        </w:rPr>
        <w:t>6</w:t>
      </w:r>
      <w:r w:rsidRPr="00984E4E">
        <w:rPr>
          <w:rStyle w:val="aff0"/>
          <w:sz w:val="24"/>
          <w:szCs w:val="24"/>
        </w:rPr>
        <w:t xml:space="preserve"> от </w:t>
      </w:r>
      <w:r>
        <w:rPr>
          <w:rStyle w:val="aff0"/>
          <w:sz w:val="24"/>
          <w:szCs w:val="24"/>
        </w:rPr>
        <w:t>05.08.2015</w:t>
      </w:r>
      <w:r w:rsidRPr="00984E4E">
        <w:rPr>
          <w:rStyle w:val="aff0"/>
          <w:sz w:val="24"/>
          <w:szCs w:val="24"/>
        </w:rPr>
        <w:t xml:space="preserve"> г. «Об утверждении административного регламента по предоставлению муниципальной услуги «Согласован</w:t>
      </w:r>
      <w:r>
        <w:rPr>
          <w:rStyle w:val="aff0"/>
          <w:sz w:val="24"/>
          <w:szCs w:val="24"/>
        </w:rPr>
        <w:t xml:space="preserve">ие схем границ земельных </w:t>
      </w:r>
      <w:r w:rsidRPr="00984E4E">
        <w:rPr>
          <w:rStyle w:val="aff0"/>
          <w:sz w:val="24"/>
          <w:szCs w:val="24"/>
        </w:rPr>
        <w:t>уч</w:t>
      </w:r>
      <w:r>
        <w:rPr>
          <w:rStyle w:val="aff0"/>
          <w:sz w:val="24"/>
          <w:szCs w:val="24"/>
        </w:rPr>
        <w:t xml:space="preserve">астков на кадастровом плане или кадастровой карте территории </w:t>
      </w:r>
      <w:r w:rsidRPr="00984E4E">
        <w:rPr>
          <w:rStyle w:val="aff0"/>
          <w:sz w:val="24"/>
          <w:szCs w:val="24"/>
        </w:rPr>
        <w:t>Скворцовского сельского поселени</w:t>
      </w:r>
      <w:r>
        <w:rPr>
          <w:rStyle w:val="aff0"/>
          <w:sz w:val="24"/>
          <w:szCs w:val="24"/>
        </w:rPr>
        <w:t>я</w:t>
      </w:r>
      <w:r w:rsidRPr="00984E4E">
        <w:rPr>
          <w:rStyle w:val="aff0"/>
          <w:sz w:val="24"/>
          <w:szCs w:val="24"/>
        </w:rPr>
        <w:t>» признать утратившим силу.</w:t>
      </w:r>
    </w:p>
    <w:p w:rsidR="00984E4E" w:rsidRPr="00984E4E" w:rsidRDefault="00984E4E" w:rsidP="00984E4E">
      <w:pPr>
        <w:ind w:left="851" w:firstLine="850"/>
        <w:jc w:val="both"/>
        <w:rPr>
          <w:rStyle w:val="aff0"/>
          <w:sz w:val="24"/>
          <w:szCs w:val="24"/>
        </w:rPr>
      </w:pPr>
      <w:r>
        <w:rPr>
          <w:rStyle w:val="aff0"/>
          <w:sz w:val="24"/>
          <w:szCs w:val="24"/>
        </w:rPr>
        <w:t>3</w:t>
      </w:r>
      <w:r w:rsidRPr="00984E4E">
        <w:rPr>
          <w:rStyle w:val="aff0"/>
          <w:sz w:val="24"/>
          <w:szCs w:val="24"/>
        </w:rPr>
        <w:t xml:space="preserve">. Обнародовать настоящее постановление путём его размещения на информационном стенде администрации Скворцовского сельского поселения по адресу: с. </w:t>
      </w:r>
      <w:proofErr w:type="spellStart"/>
      <w:r w:rsidRPr="00984E4E">
        <w:rPr>
          <w:rStyle w:val="aff0"/>
          <w:sz w:val="24"/>
          <w:szCs w:val="24"/>
        </w:rPr>
        <w:t>Скворцово</w:t>
      </w:r>
      <w:proofErr w:type="spellEnd"/>
      <w:r w:rsidRPr="00984E4E">
        <w:rPr>
          <w:rStyle w:val="aff0"/>
          <w:sz w:val="24"/>
          <w:szCs w:val="24"/>
        </w:rPr>
        <w:t>, ул. Калинина, 59 и на официальном сайте администрации Скворцовского сельского поселения в сети «</w:t>
      </w:r>
      <w:proofErr w:type="gramStart"/>
      <w:r w:rsidRPr="00984E4E">
        <w:rPr>
          <w:rStyle w:val="aff0"/>
          <w:sz w:val="24"/>
          <w:szCs w:val="24"/>
        </w:rPr>
        <w:t>Интернет»  –</w:t>
      </w:r>
      <w:proofErr w:type="gramEnd"/>
      <w:r w:rsidRPr="00984E4E">
        <w:rPr>
          <w:rStyle w:val="aff0"/>
          <w:sz w:val="24"/>
          <w:szCs w:val="24"/>
        </w:rPr>
        <w:t xml:space="preserve"> </w:t>
      </w:r>
      <w:proofErr w:type="spellStart"/>
      <w:r w:rsidRPr="00984E4E">
        <w:rPr>
          <w:rStyle w:val="aff0"/>
          <w:sz w:val="24"/>
          <w:szCs w:val="24"/>
        </w:rPr>
        <w:t>скворцовский.рф</w:t>
      </w:r>
      <w:proofErr w:type="spellEnd"/>
      <w:r w:rsidRPr="00984E4E">
        <w:rPr>
          <w:rStyle w:val="aff0"/>
          <w:sz w:val="24"/>
          <w:szCs w:val="24"/>
        </w:rPr>
        <w:t xml:space="preserve"> </w:t>
      </w:r>
    </w:p>
    <w:p w:rsidR="00984E4E" w:rsidRPr="00984E4E" w:rsidRDefault="00984E4E" w:rsidP="00984E4E">
      <w:pPr>
        <w:ind w:left="851" w:firstLine="850"/>
        <w:jc w:val="both"/>
        <w:rPr>
          <w:rStyle w:val="aff0"/>
          <w:sz w:val="24"/>
          <w:szCs w:val="24"/>
        </w:rPr>
      </w:pPr>
      <w:r>
        <w:rPr>
          <w:rStyle w:val="aff0"/>
          <w:sz w:val="24"/>
          <w:szCs w:val="24"/>
        </w:rPr>
        <w:t>4</w:t>
      </w:r>
      <w:r w:rsidRPr="00984E4E">
        <w:rPr>
          <w:rStyle w:val="aff0"/>
          <w:sz w:val="24"/>
          <w:szCs w:val="24"/>
        </w:rPr>
        <w:t>. Настоящее постановление вступает в силу со дня его официального обнародования.</w:t>
      </w:r>
    </w:p>
    <w:p w:rsidR="00984E4E" w:rsidRPr="00984E4E" w:rsidRDefault="00984E4E" w:rsidP="00984E4E">
      <w:pPr>
        <w:ind w:left="851" w:firstLine="850"/>
        <w:jc w:val="both"/>
        <w:rPr>
          <w:rStyle w:val="aff0"/>
          <w:sz w:val="24"/>
          <w:szCs w:val="24"/>
        </w:rPr>
      </w:pPr>
      <w:r>
        <w:rPr>
          <w:rStyle w:val="aff0"/>
          <w:sz w:val="24"/>
          <w:szCs w:val="24"/>
        </w:rPr>
        <w:t>5</w:t>
      </w:r>
      <w:r w:rsidRPr="00984E4E">
        <w:rPr>
          <w:rStyle w:val="aff0"/>
          <w:sz w:val="24"/>
          <w:szCs w:val="24"/>
        </w:rPr>
        <w:t>. Контроль за исполнением настоящего постановления оставляю за собой.</w:t>
      </w:r>
    </w:p>
    <w:p w:rsidR="00984E4E" w:rsidRPr="00984E4E" w:rsidRDefault="00984E4E" w:rsidP="00984E4E">
      <w:pPr>
        <w:ind w:left="851"/>
        <w:jc w:val="both"/>
        <w:rPr>
          <w:rStyle w:val="aff0"/>
          <w:sz w:val="24"/>
          <w:szCs w:val="24"/>
        </w:rPr>
      </w:pPr>
    </w:p>
    <w:p w:rsidR="00984E4E" w:rsidRPr="00984E4E" w:rsidRDefault="00984E4E" w:rsidP="00984E4E">
      <w:pPr>
        <w:ind w:left="851"/>
        <w:jc w:val="both"/>
        <w:rPr>
          <w:rStyle w:val="aff0"/>
          <w:b/>
          <w:sz w:val="24"/>
          <w:szCs w:val="24"/>
        </w:rPr>
      </w:pPr>
      <w:r w:rsidRPr="00984E4E">
        <w:rPr>
          <w:rStyle w:val="aff0"/>
          <w:b/>
          <w:sz w:val="24"/>
          <w:szCs w:val="24"/>
        </w:rPr>
        <w:t>Глава администрации</w:t>
      </w:r>
    </w:p>
    <w:p w:rsidR="00984E4E" w:rsidRPr="00984E4E" w:rsidRDefault="00984E4E" w:rsidP="00984E4E">
      <w:pPr>
        <w:ind w:left="851"/>
        <w:jc w:val="both"/>
        <w:rPr>
          <w:b/>
          <w:sz w:val="24"/>
          <w:szCs w:val="24"/>
        </w:rPr>
      </w:pPr>
      <w:r w:rsidRPr="00984E4E">
        <w:rPr>
          <w:rStyle w:val="aff0"/>
          <w:b/>
          <w:sz w:val="24"/>
          <w:szCs w:val="24"/>
        </w:rPr>
        <w:t xml:space="preserve">Скворцовского сельского поселения                      </w:t>
      </w:r>
      <w:r>
        <w:rPr>
          <w:rStyle w:val="aff0"/>
          <w:b/>
          <w:sz w:val="24"/>
          <w:szCs w:val="24"/>
        </w:rPr>
        <w:t xml:space="preserve">                         </w:t>
      </w:r>
      <w:r w:rsidRPr="00984E4E">
        <w:rPr>
          <w:rStyle w:val="aff0"/>
          <w:b/>
          <w:sz w:val="24"/>
          <w:szCs w:val="24"/>
        </w:rPr>
        <w:t xml:space="preserve">             Р.Ю </w:t>
      </w:r>
      <w:proofErr w:type="spellStart"/>
      <w:r w:rsidRPr="00984E4E">
        <w:rPr>
          <w:rStyle w:val="aff0"/>
          <w:b/>
          <w:sz w:val="24"/>
          <w:szCs w:val="24"/>
        </w:rPr>
        <w:t>Дермоян</w:t>
      </w:r>
      <w:proofErr w:type="spellEnd"/>
    </w:p>
    <w:p w:rsidR="00984E4E" w:rsidRPr="00984E4E" w:rsidRDefault="00984E4E" w:rsidP="00984E4E">
      <w:pPr>
        <w:tabs>
          <w:tab w:val="left" w:pos="1170"/>
        </w:tabs>
        <w:ind w:left="851"/>
        <w:jc w:val="both"/>
        <w:rPr>
          <w:b/>
          <w:sz w:val="24"/>
          <w:szCs w:val="24"/>
        </w:rPr>
      </w:pPr>
    </w:p>
    <w:p w:rsidR="00984E4E" w:rsidRPr="00984E4E" w:rsidRDefault="00984E4E" w:rsidP="00984E4E">
      <w:pPr>
        <w:ind w:left="851"/>
        <w:jc w:val="both"/>
        <w:rPr>
          <w:b/>
          <w:sz w:val="24"/>
          <w:szCs w:val="24"/>
        </w:rPr>
      </w:pPr>
    </w:p>
    <w:p w:rsidR="00984E4E" w:rsidRPr="00984E4E" w:rsidRDefault="00984E4E" w:rsidP="00984E4E">
      <w:pPr>
        <w:ind w:left="851"/>
        <w:jc w:val="both"/>
        <w:rPr>
          <w:b/>
          <w:sz w:val="24"/>
          <w:szCs w:val="24"/>
        </w:rPr>
      </w:pPr>
    </w:p>
    <w:p w:rsidR="00984E4E" w:rsidRPr="00984E4E" w:rsidRDefault="00984E4E" w:rsidP="00984E4E">
      <w:pPr>
        <w:ind w:left="851"/>
        <w:jc w:val="both"/>
        <w:rPr>
          <w:b/>
          <w:sz w:val="24"/>
          <w:szCs w:val="24"/>
        </w:rPr>
      </w:pPr>
    </w:p>
    <w:p w:rsidR="00984E4E" w:rsidRPr="00984E4E" w:rsidRDefault="00984E4E" w:rsidP="00984E4E">
      <w:pPr>
        <w:ind w:left="851"/>
        <w:jc w:val="both"/>
        <w:rPr>
          <w:b/>
          <w:sz w:val="24"/>
          <w:szCs w:val="24"/>
        </w:rPr>
      </w:pPr>
    </w:p>
    <w:p w:rsidR="007F3836" w:rsidRDefault="00984E4E" w:rsidP="00984E4E">
      <w:pPr>
        <w:pStyle w:val="27"/>
        <w:shd w:val="clear" w:color="auto" w:fill="auto"/>
        <w:tabs>
          <w:tab w:val="left" w:pos="8831"/>
        </w:tabs>
        <w:spacing w:after="0" w:line="274" w:lineRule="exact"/>
        <w:ind w:left="6460" w:firstLine="0"/>
        <w:jc w:val="left"/>
        <w:rPr>
          <w:sz w:val="24"/>
        </w:rPr>
      </w:pPr>
      <w:r w:rsidRPr="009A78B6">
        <w:rPr>
          <w:sz w:val="24"/>
        </w:rPr>
        <w:t>Приложение к постановлению администрации Скворцовского сельского поселения</w:t>
      </w:r>
    </w:p>
    <w:p w:rsidR="00984E4E" w:rsidRPr="009A78B6" w:rsidRDefault="00984E4E" w:rsidP="00984E4E">
      <w:pPr>
        <w:pStyle w:val="27"/>
        <w:shd w:val="clear" w:color="auto" w:fill="auto"/>
        <w:tabs>
          <w:tab w:val="left" w:pos="8831"/>
        </w:tabs>
        <w:spacing w:after="0" w:line="274" w:lineRule="exact"/>
        <w:ind w:left="6460" w:firstLine="0"/>
        <w:jc w:val="left"/>
        <w:rPr>
          <w:sz w:val="24"/>
        </w:rPr>
      </w:pPr>
      <w:r w:rsidRPr="009A78B6">
        <w:rPr>
          <w:sz w:val="24"/>
        </w:rPr>
        <w:t>от</w:t>
      </w:r>
      <w:r w:rsidR="007F3836">
        <w:rPr>
          <w:sz w:val="24"/>
        </w:rPr>
        <w:t xml:space="preserve"> 10.02.</w:t>
      </w:r>
      <w:r w:rsidRPr="009A78B6">
        <w:rPr>
          <w:sz w:val="24"/>
        </w:rPr>
        <w:t>20</w:t>
      </w:r>
      <w:r w:rsidR="009A78B6">
        <w:rPr>
          <w:sz w:val="24"/>
        </w:rPr>
        <w:t>20</w:t>
      </w:r>
      <w:r w:rsidRPr="009A78B6">
        <w:rPr>
          <w:sz w:val="24"/>
        </w:rPr>
        <w:t xml:space="preserve"> г. №</w:t>
      </w:r>
      <w:r w:rsidR="007F3836">
        <w:rPr>
          <w:sz w:val="24"/>
        </w:rPr>
        <w:t>20</w:t>
      </w:r>
    </w:p>
    <w:p w:rsidR="00984E4E" w:rsidRPr="000F45A9" w:rsidRDefault="00984E4E" w:rsidP="007F3836">
      <w:pPr>
        <w:tabs>
          <w:tab w:val="left" w:pos="2580"/>
        </w:tabs>
        <w:ind w:left="851"/>
        <w:jc w:val="both"/>
        <w:rPr>
          <w:sz w:val="2"/>
          <w:szCs w:val="2"/>
        </w:rPr>
      </w:pPr>
      <w:r w:rsidRPr="00984E4E">
        <w:rPr>
          <w:sz w:val="24"/>
          <w:szCs w:val="24"/>
        </w:rPr>
        <w:tab/>
      </w: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Pr="000F45A9" w:rsidRDefault="00984E4E" w:rsidP="00984E4E">
      <w:pPr>
        <w:ind w:left="851"/>
        <w:rPr>
          <w:sz w:val="2"/>
          <w:szCs w:val="2"/>
        </w:rPr>
      </w:pPr>
    </w:p>
    <w:p w:rsidR="00984E4E" w:rsidRDefault="00984E4E" w:rsidP="00984E4E">
      <w:pPr>
        <w:ind w:left="851"/>
        <w:rPr>
          <w:sz w:val="2"/>
          <w:szCs w:val="2"/>
        </w:rPr>
      </w:pPr>
    </w:p>
    <w:p w:rsidR="00984E4E" w:rsidRDefault="00984E4E" w:rsidP="00984E4E">
      <w:pPr>
        <w:ind w:left="851"/>
        <w:rPr>
          <w:sz w:val="2"/>
          <w:szCs w:val="2"/>
        </w:rPr>
      </w:pPr>
    </w:p>
    <w:p w:rsidR="00984E4E" w:rsidRDefault="00984E4E" w:rsidP="00984E4E">
      <w:pPr>
        <w:keepNext/>
        <w:widowControl w:val="0"/>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Pr="00A36CB4">
        <w:rPr>
          <w:bCs/>
          <w:sz w:val="24"/>
          <w:szCs w:val="24"/>
        </w:rPr>
        <w:t>Утверждение схемы расположения земельного участка или земельных участков на кадастровом плане территории</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sidR="0051626E">
        <w:rPr>
          <w:rFonts w:eastAsia="Times New Roman"/>
          <w:sz w:val="24"/>
          <w:szCs w:val="24"/>
        </w:rPr>
        <w:t xml:space="preserve"> Скворцовского сельского поселения Симферопольского района Республики Крым.</w:t>
      </w:r>
      <w:r w:rsidRPr="00A36CB4">
        <w:rPr>
          <w:rFonts w:eastAsia="Times New Roman"/>
          <w:sz w:val="24"/>
          <w:szCs w:val="24"/>
        </w:rPr>
        <w:t xml:space="preserve"> (далее – Орган).</w:t>
      </w:r>
      <w:r w:rsidRPr="00A36CB4">
        <w:rPr>
          <w:rFonts w:eastAsia="Times New Roman"/>
          <w:i/>
          <w:sz w:val="20"/>
          <w:szCs w:val="20"/>
        </w:rPr>
        <w:t xml:space="preserve"> </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rsidTr="0051626E">
        <w:tc>
          <w:tcPr>
            <w:tcW w:w="9748" w:type="dxa"/>
            <w:shd w:val="clear" w:color="auto" w:fill="FFFFFF"/>
            <w:tcMar>
              <w:top w:w="0" w:type="dxa"/>
              <w:left w:w="55" w:type="dxa"/>
              <w:bottom w:w="0" w:type="dxa"/>
              <w:right w:w="55" w:type="dxa"/>
            </w:tcMar>
            <w:hideMark/>
          </w:tcPr>
          <w:p w:rsidR="004C7C2A" w:rsidRPr="00A36CB4" w:rsidRDefault="004C7C2A" w:rsidP="0051626E">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51626E">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51626E">
            <w:pPr>
              <w:pStyle w:val="formattext"/>
              <w:spacing w:before="0" w:beforeAutospacing="0" w:after="0" w:afterAutospacing="0"/>
              <w:ind w:firstLine="709"/>
              <w:jc w:val="both"/>
              <w:textAlignment w:val="baseline"/>
            </w:pPr>
          </w:p>
          <w:p w:rsidR="004C7C2A" w:rsidRPr="00A36CB4" w:rsidRDefault="004C7C2A" w:rsidP="0051626E">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в федеральной государственной информационной системе «Единый портал </w:t>
      </w:r>
      <w:r w:rsidRPr="00A36CB4">
        <w:rPr>
          <w:rFonts w:eastAsia="Times New Roman"/>
          <w:sz w:val="24"/>
          <w:szCs w:val="24"/>
        </w:rPr>
        <w:lastRenderedPageBreak/>
        <w:t>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адрес официального сайта ГБУ РК «МФЦ», на котором можно узнать адрес и графики работы отделений (центров) ГБУ РК «МФЦ»;</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На информационных стендах </w:t>
      </w:r>
      <w:r w:rsidRPr="00A36CB4">
        <w:rPr>
          <w:rFonts w:eastAsia="Times New Roman"/>
          <w:sz w:val="24"/>
          <w:szCs w:val="24"/>
        </w:rPr>
        <w:t>многофункционального центра</w:t>
      </w:r>
      <w:r w:rsidRPr="00A36CB4">
        <w:rPr>
          <w:sz w:val="24"/>
          <w:szCs w:val="24"/>
        </w:rPr>
        <w:t>,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перечень муниципальных услуг, предоставление которых организовано в </w:t>
      </w:r>
      <w:r w:rsidRPr="00A36CB4">
        <w:rPr>
          <w:rFonts w:eastAsia="Times New Roman"/>
          <w:sz w:val="24"/>
          <w:szCs w:val="24"/>
        </w:rPr>
        <w:t>многофункциональном центре</w:t>
      </w:r>
      <w:r w:rsidRPr="00A36CB4">
        <w:rPr>
          <w:rFonts w:eastAsia="SimSun"/>
          <w:kern w:val="2"/>
          <w:sz w:val="24"/>
          <w:szCs w:val="24"/>
          <w:lang w:eastAsia="zh-CN" w:bidi="hi-IN"/>
        </w:rPr>
        <w:t>;</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сроки предоставления муниципальных услуг;</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36CB4">
        <w:rPr>
          <w:rFonts w:eastAsia="Times New Roman"/>
          <w:sz w:val="24"/>
          <w:szCs w:val="24"/>
        </w:rPr>
        <w:t>многофункционального центра</w:t>
      </w:r>
      <w:r w:rsidRPr="00A36CB4">
        <w:rPr>
          <w:rFonts w:eastAsia="SimSun"/>
          <w:kern w:val="2"/>
          <w:sz w:val="24"/>
          <w:szCs w:val="24"/>
          <w:lang w:eastAsia="zh-CN" w:bidi="hi-IN"/>
        </w:rPr>
        <w:t xml:space="preserve">, работников </w:t>
      </w:r>
      <w:r w:rsidRPr="00A36CB4">
        <w:rPr>
          <w:rFonts w:eastAsia="Times New Roman"/>
          <w:sz w:val="24"/>
          <w:szCs w:val="24"/>
        </w:rPr>
        <w:t>многофункционального центра</w:t>
      </w:r>
      <w:r w:rsidRPr="00A36CB4">
        <w:rPr>
          <w:rFonts w:eastAsia="SimSun"/>
          <w:kern w:val="2"/>
          <w:sz w:val="24"/>
          <w:szCs w:val="24"/>
          <w:lang w:eastAsia="zh-CN" w:bidi="hi-IN"/>
        </w:rPr>
        <w:t>;</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36CB4">
        <w:rPr>
          <w:rFonts w:eastAsia="Times New Roman"/>
          <w:sz w:val="24"/>
          <w:szCs w:val="24"/>
        </w:rPr>
        <w:t>многофункционального центра</w:t>
      </w:r>
      <w:r w:rsidRPr="00A36CB4">
        <w:rPr>
          <w:rFonts w:eastAsia="SimSun"/>
          <w:kern w:val="2"/>
          <w:sz w:val="24"/>
          <w:szCs w:val="24"/>
          <w:lang w:eastAsia="zh-CN" w:bidi="hi-IN"/>
        </w:rPr>
        <w:t>, работников привлекаемых организаций за нарушение порядка предоставления муниципальных услуг;</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A36CB4">
        <w:rPr>
          <w:rFonts w:eastAsia="SimSun"/>
          <w:kern w:val="2"/>
          <w:sz w:val="24"/>
          <w:szCs w:val="24"/>
          <w:lang w:eastAsia="zh-CN" w:bidi="hi-IN"/>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режим работы и адреса иных </w:t>
      </w:r>
      <w:r w:rsidRPr="00A36CB4">
        <w:rPr>
          <w:rFonts w:eastAsia="Times New Roman"/>
          <w:sz w:val="24"/>
          <w:szCs w:val="24"/>
        </w:rPr>
        <w:t>многофункциональных центров</w:t>
      </w:r>
      <w:r w:rsidRPr="00A36CB4">
        <w:rPr>
          <w:rFonts w:eastAsia="SimSun"/>
          <w:kern w:val="2"/>
          <w:sz w:val="24"/>
          <w:szCs w:val="24"/>
          <w:lang w:eastAsia="zh-CN" w:bidi="hi-IN"/>
        </w:rPr>
        <w:t xml:space="preserve"> и привлекаемых организаций, находящихся на территории Республики Крым;</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иную информацию, необходимую для получения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 xml:space="preserve">3.3.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3.4.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A36CB4">
        <w:rPr>
          <w:sz w:val="24"/>
          <w:szCs w:val="24"/>
        </w:rPr>
        <w:t>через веб</w:t>
      </w:r>
      <w:proofErr w:type="gram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3.5.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C7C2A" w:rsidRPr="00A36CB4" w:rsidRDefault="004C7C2A" w:rsidP="004C7C2A">
      <w:pPr>
        <w:autoSpaceDE w:val="0"/>
        <w:autoSpaceDN w:val="0"/>
        <w:adjustRightInd w:val="0"/>
        <w:ind w:firstLine="709"/>
        <w:jc w:val="both"/>
        <w:rPr>
          <w:sz w:val="24"/>
          <w:szCs w:val="24"/>
        </w:rPr>
      </w:pPr>
      <w:r w:rsidRPr="00A36CB4">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3.7.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A36CB4">
        <w:rPr>
          <w:sz w:val="24"/>
          <w:szCs w:val="24"/>
        </w:rPr>
        <w:t>заявителя</w:t>
      </w:r>
      <w:proofErr w:type="gramEnd"/>
      <w:r w:rsidRPr="00A36CB4">
        <w:rPr>
          <w:sz w:val="24"/>
          <w:szCs w:val="24"/>
        </w:rPr>
        <w:t xml:space="preserve">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 xml:space="preserve">3.8.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A36CB4">
        <w:rPr>
          <w:bCs/>
          <w:sz w:val="24"/>
          <w:szCs w:val="24"/>
        </w:rPr>
        <w:t>4.1. Утверждение схемы расположения земельного участка или земельных участков на кадастровом плане территории.</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51626E">
      <w:pPr>
        <w:pStyle w:val="af8"/>
        <w:ind w:firstLine="709"/>
        <w:jc w:val="both"/>
        <w:rPr>
          <w:i/>
        </w:rPr>
      </w:pPr>
      <w:r w:rsidRPr="00A36CB4">
        <w:rPr>
          <w:sz w:val="24"/>
          <w:szCs w:val="24"/>
        </w:rPr>
        <w:t xml:space="preserve">5.1. Муниципальную услугу предоставляет </w:t>
      </w:r>
      <w:r w:rsidR="0051626E">
        <w:rPr>
          <w:sz w:val="24"/>
          <w:szCs w:val="24"/>
        </w:rPr>
        <w:t>администрация Скворцовского сельского поселения Симферопольского района Республики Крым.</w:t>
      </w:r>
    </w:p>
    <w:p w:rsidR="004C7C2A" w:rsidRPr="00A36CB4" w:rsidRDefault="004C7C2A" w:rsidP="004C7C2A">
      <w:pPr>
        <w:pStyle w:val="af8"/>
        <w:ind w:firstLine="709"/>
        <w:jc w:val="both"/>
        <w:rPr>
          <w:sz w:val="24"/>
          <w:szCs w:val="24"/>
        </w:rPr>
      </w:pPr>
      <w:r w:rsidRPr="00A36CB4">
        <w:rPr>
          <w:sz w:val="24"/>
          <w:szCs w:val="24"/>
        </w:rPr>
        <w:t>При предоставлении муниципальной услуги Орган взаимодействует с:</w:t>
      </w:r>
    </w:p>
    <w:p w:rsidR="004C7C2A" w:rsidRPr="00A36CB4" w:rsidRDefault="004C7C2A" w:rsidP="004C7C2A">
      <w:pPr>
        <w:pStyle w:val="af8"/>
        <w:ind w:firstLine="709"/>
        <w:jc w:val="both"/>
        <w:rPr>
          <w:sz w:val="24"/>
          <w:szCs w:val="24"/>
        </w:rPr>
      </w:pPr>
      <w:r w:rsidRPr="00A36CB4">
        <w:rPr>
          <w:sz w:val="24"/>
          <w:szCs w:val="24"/>
        </w:rPr>
        <w:t xml:space="preserve">Межрайонная ИФНС России № </w:t>
      </w:r>
      <w:r w:rsidR="0051626E">
        <w:rPr>
          <w:sz w:val="24"/>
          <w:szCs w:val="24"/>
        </w:rPr>
        <w:t xml:space="preserve">5 </w:t>
      </w:r>
      <w:r w:rsidRPr="00A36CB4">
        <w:rPr>
          <w:sz w:val="24"/>
          <w:szCs w:val="24"/>
        </w:rPr>
        <w:t xml:space="preserve">по Республике </w:t>
      </w:r>
      <w:proofErr w:type="gramStart"/>
      <w:r w:rsidRPr="00A36CB4">
        <w:rPr>
          <w:sz w:val="24"/>
          <w:szCs w:val="24"/>
        </w:rPr>
        <w:t>Крым</w:t>
      </w:r>
      <w:r w:rsidR="00984E4E">
        <w:rPr>
          <w:sz w:val="24"/>
          <w:szCs w:val="24"/>
        </w:rPr>
        <w:t>(</w:t>
      </w:r>
      <w:proofErr w:type="gramEnd"/>
      <w:r w:rsidR="00984E4E">
        <w:rPr>
          <w:sz w:val="24"/>
          <w:szCs w:val="24"/>
        </w:rPr>
        <w:t>при необходимости)</w:t>
      </w:r>
      <w:r w:rsidRPr="00A36CB4">
        <w:rPr>
          <w:sz w:val="24"/>
          <w:szCs w:val="24"/>
        </w:rPr>
        <w:t>;</w:t>
      </w:r>
    </w:p>
    <w:p w:rsidR="004C7C2A" w:rsidRPr="00A36CB4" w:rsidRDefault="0051626E" w:rsidP="0051626E">
      <w:pPr>
        <w:pStyle w:val="af8"/>
        <w:ind w:firstLine="709"/>
        <w:jc w:val="both"/>
        <w:rPr>
          <w:sz w:val="24"/>
          <w:szCs w:val="24"/>
        </w:rPr>
      </w:pPr>
      <w:r>
        <w:rPr>
          <w:sz w:val="24"/>
          <w:szCs w:val="24"/>
        </w:rPr>
        <w:t xml:space="preserve">Симферопольским районным управлением </w:t>
      </w:r>
      <w:r w:rsidR="004C7C2A" w:rsidRPr="00A36CB4">
        <w:rPr>
          <w:sz w:val="24"/>
          <w:szCs w:val="24"/>
        </w:rPr>
        <w:t xml:space="preserve">Государственного комитета по государственной регистрации и </w:t>
      </w:r>
      <w:proofErr w:type="gramStart"/>
      <w:r w:rsidR="004C7C2A" w:rsidRPr="00A36CB4">
        <w:rPr>
          <w:sz w:val="24"/>
          <w:szCs w:val="24"/>
        </w:rPr>
        <w:t>кадастру</w:t>
      </w:r>
      <w:r w:rsidR="00984E4E">
        <w:rPr>
          <w:sz w:val="24"/>
          <w:szCs w:val="24"/>
        </w:rPr>
        <w:t>(</w:t>
      </w:r>
      <w:proofErr w:type="gramEnd"/>
      <w:r w:rsidR="00984E4E">
        <w:rPr>
          <w:sz w:val="24"/>
          <w:szCs w:val="24"/>
        </w:rPr>
        <w:t>при необходимости)</w:t>
      </w:r>
      <w:r w:rsidR="00984E4E" w:rsidRPr="00A36CB4">
        <w:rPr>
          <w:sz w:val="24"/>
          <w:szCs w:val="24"/>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Министерство экологии и природных ресурсов Республики </w:t>
      </w:r>
      <w:proofErr w:type="gramStart"/>
      <w:r w:rsidRPr="00A36CB4">
        <w:rPr>
          <w:rFonts w:eastAsiaTheme="minorHAnsi"/>
          <w:sz w:val="24"/>
          <w:szCs w:val="24"/>
          <w:lang w:eastAsia="en-US"/>
        </w:rPr>
        <w:t>Крым</w:t>
      </w:r>
      <w:r w:rsidR="00984E4E">
        <w:rPr>
          <w:sz w:val="24"/>
          <w:szCs w:val="24"/>
        </w:rPr>
        <w:t>(</w:t>
      </w:r>
      <w:proofErr w:type="gramEnd"/>
      <w:r w:rsidR="00984E4E">
        <w:rPr>
          <w:sz w:val="24"/>
          <w:szCs w:val="24"/>
        </w:rPr>
        <w:t>при необходимости)</w:t>
      </w:r>
      <w:r w:rsidR="00984E4E" w:rsidRPr="00A36CB4">
        <w:rPr>
          <w:sz w:val="24"/>
          <w:szCs w:val="24"/>
        </w:rPr>
        <w:t>;</w:t>
      </w:r>
    </w:p>
    <w:p w:rsidR="004C7C2A" w:rsidRPr="00A36CB4" w:rsidRDefault="004C7C2A" w:rsidP="004C7C2A">
      <w:pPr>
        <w:pStyle w:val="af8"/>
        <w:ind w:firstLine="709"/>
        <w:rPr>
          <w:rFonts w:eastAsiaTheme="minorHAnsi"/>
          <w:sz w:val="24"/>
          <w:szCs w:val="24"/>
          <w:lang w:eastAsia="en-US"/>
        </w:rPr>
      </w:pPr>
      <w:r w:rsidRPr="00A36CB4">
        <w:rPr>
          <w:rFonts w:eastAsiaTheme="minorHAnsi"/>
          <w:sz w:val="24"/>
          <w:szCs w:val="24"/>
          <w:lang w:eastAsia="en-US"/>
        </w:rPr>
        <w:t xml:space="preserve">Государственный комитет по охране культурного наследия Республики </w:t>
      </w:r>
      <w:proofErr w:type="gramStart"/>
      <w:r w:rsidRPr="00A36CB4">
        <w:rPr>
          <w:rFonts w:eastAsiaTheme="minorHAnsi"/>
          <w:sz w:val="24"/>
          <w:szCs w:val="24"/>
          <w:lang w:eastAsia="en-US"/>
        </w:rPr>
        <w:t>Крым</w:t>
      </w:r>
      <w:r w:rsidR="00984E4E">
        <w:rPr>
          <w:sz w:val="24"/>
          <w:szCs w:val="24"/>
        </w:rPr>
        <w:t>(</w:t>
      </w:r>
      <w:proofErr w:type="gramEnd"/>
      <w:r w:rsidR="00984E4E">
        <w:rPr>
          <w:sz w:val="24"/>
          <w:szCs w:val="24"/>
        </w:rPr>
        <w:t>при необходимости)</w:t>
      </w:r>
      <w:r w:rsidR="00984E4E" w:rsidRPr="00A36CB4">
        <w:rPr>
          <w:sz w:val="24"/>
          <w:szCs w:val="24"/>
        </w:rPr>
        <w:t>;</w:t>
      </w:r>
    </w:p>
    <w:p w:rsidR="004C7C2A"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Государственный комитет по водному хозяйству и мелиорации Республики </w:t>
      </w:r>
      <w:proofErr w:type="gramStart"/>
      <w:r w:rsidRPr="00A36CB4">
        <w:rPr>
          <w:rFonts w:eastAsiaTheme="minorHAnsi"/>
          <w:sz w:val="24"/>
          <w:szCs w:val="24"/>
          <w:lang w:eastAsia="en-US"/>
        </w:rPr>
        <w:t>Крым</w:t>
      </w:r>
      <w:r w:rsidR="00984E4E">
        <w:rPr>
          <w:sz w:val="24"/>
          <w:szCs w:val="24"/>
        </w:rPr>
        <w:t>(</w:t>
      </w:r>
      <w:proofErr w:type="gramEnd"/>
      <w:r w:rsidR="00984E4E">
        <w:rPr>
          <w:sz w:val="24"/>
          <w:szCs w:val="24"/>
        </w:rPr>
        <w:t>при необходимости)</w:t>
      </w:r>
      <w:r w:rsidR="00984E4E" w:rsidRPr="00A36CB4">
        <w:rPr>
          <w:sz w:val="24"/>
          <w:szCs w:val="24"/>
        </w:rPr>
        <w:t>;</w:t>
      </w:r>
    </w:p>
    <w:p w:rsidR="0051626E" w:rsidRPr="00A36CB4" w:rsidRDefault="0051626E" w:rsidP="004C7C2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Управлением архитектуры и градостроительства администрации Симферопольского района Республики К</w:t>
      </w:r>
      <w:r w:rsidR="00984E4E">
        <w:rPr>
          <w:rFonts w:eastAsiaTheme="minorHAnsi"/>
          <w:sz w:val="24"/>
          <w:szCs w:val="24"/>
          <w:lang w:eastAsia="en-US"/>
        </w:rPr>
        <w:t>р</w:t>
      </w:r>
      <w:r>
        <w:rPr>
          <w:rFonts w:eastAsiaTheme="minorHAnsi"/>
          <w:sz w:val="24"/>
          <w:szCs w:val="24"/>
          <w:lang w:eastAsia="en-US"/>
        </w:rPr>
        <w:t>ым</w:t>
      </w:r>
      <w:r w:rsidR="00984E4E">
        <w:rPr>
          <w:rFonts w:eastAsiaTheme="minorHAnsi"/>
          <w:sz w:val="24"/>
          <w:szCs w:val="24"/>
          <w:lang w:eastAsia="en-US"/>
        </w:rPr>
        <w:t>.</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или участков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A36CB4" w:rsidRDefault="004C7C2A" w:rsidP="004C7C2A">
      <w:pPr>
        <w:ind w:firstLine="709"/>
        <w:jc w:val="both"/>
        <w:rPr>
          <w:rFonts w:eastAsia="Times New Roman"/>
          <w:sz w:val="24"/>
          <w:szCs w:val="24"/>
        </w:rPr>
      </w:pPr>
      <w:r w:rsidRPr="00A36CB4">
        <w:rPr>
          <w:sz w:val="24"/>
          <w:szCs w:val="24"/>
        </w:rPr>
        <w:t xml:space="preserve">- решение об утверждении схемы расположения земельного участка на кадастровом плане </w:t>
      </w:r>
    </w:p>
    <w:p w:rsidR="004C7C2A" w:rsidRPr="00A36CB4" w:rsidRDefault="004C7C2A" w:rsidP="004C7C2A">
      <w:pPr>
        <w:suppressLineNumbers/>
        <w:autoSpaceDE w:val="0"/>
        <w:jc w:val="both"/>
        <w:rPr>
          <w:sz w:val="24"/>
          <w:szCs w:val="24"/>
        </w:rPr>
      </w:pPr>
      <w:r w:rsidRPr="00A36CB4">
        <w:rPr>
          <w:sz w:val="24"/>
          <w:szCs w:val="24"/>
        </w:rPr>
        <w:t>или кадастровой карте территории (Приложение №2 к Административному регламенту);</w:t>
      </w:r>
    </w:p>
    <w:p w:rsidR="004C7C2A" w:rsidRPr="00A36CB4"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или кадастровой карте территории (Приложение №3 к Административному регламенту)</w:t>
      </w:r>
      <w:r w:rsidRPr="00A36CB4">
        <w:rPr>
          <w:rFonts w:eastAsia="Times New Roman"/>
          <w:sz w:val="24"/>
          <w:szCs w:val="24"/>
        </w:rPr>
        <w:t xml:space="preserve">; </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A36CB4">
        <w:rPr>
          <w:sz w:val="24"/>
          <w:szCs w:val="24"/>
        </w:rPr>
        <w:lastRenderedPageBreak/>
        <w:t>Многофункциональный центр</w:t>
      </w:r>
      <w:r w:rsidRPr="00A36CB4">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36CB4">
        <w:rPr>
          <w:sz w:val="24"/>
          <w:szCs w:val="24"/>
        </w:rPr>
        <w:t>многофункциональный центр</w:t>
      </w:r>
      <w:r w:rsidRPr="00A36CB4">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A36CB4" w:rsidRDefault="004C7C2A" w:rsidP="004C7C2A">
      <w:pPr>
        <w:suppressAutoHyphens/>
        <w:ind w:firstLine="708"/>
        <w:jc w:val="both"/>
        <w:rPr>
          <w:rFonts w:eastAsia="SimSun" w:cs="Mangal"/>
          <w:kern w:val="2"/>
          <w:sz w:val="24"/>
          <w:szCs w:val="24"/>
          <w:lang w:eastAsia="zh-CN" w:bidi="hi-IN"/>
        </w:rPr>
      </w:pPr>
      <w:r w:rsidRPr="00A36CB4">
        <w:rPr>
          <w:sz w:val="24"/>
          <w:szCs w:val="24"/>
          <w:lang w:eastAsia="en-US"/>
        </w:rPr>
        <w:t xml:space="preserve">7.3. </w:t>
      </w:r>
      <w:r w:rsidRPr="00A36CB4">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A36CB4">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7.4. Срок приостановления предоставления муниципальной услуги составляет 15 календарных дней.</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 и ЕПГУ</w:t>
      </w:r>
      <w:r w:rsidRPr="00A36CB4">
        <w:rPr>
          <w:szCs w:val="24"/>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w:t>
      </w:r>
      <w:r w:rsidRPr="00A36CB4">
        <w:rPr>
          <w:rFonts w:eastAsiaTheme="minorHAnsi"/>
          <w:sz w:val="24"/>
          <w:szCs w:val="24"/>
          <w:lang w:eastAsia="en-US"/>
        </w:rPr>
        <w:lastRenderedPageBreak/>
        <w:t>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EA3969" w:rsidRPr="009209A7" w:rsidRDefault="00EA3969" w:rsidP="00EA3969">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Pr>
          <w:sz w:val="24"/>
          <w:szCs w:val="24"/>
        </w:rPr>
        <w:t>5 по Республике Крым);</w:t>
      </w:r>
    </w:p>
    <w:p w:rsidR="00EA3969" w:rsidRPr="00A36CB4" w:rsidRDefault="00EA3969" w:rsidP="00EA3969">
      <w:pPr>
        <w:pStyle w:val="af8"/>
        <w:ind w:firstLine="709"/>
        <w:jc w:val="both"/>
        <w:rPr>
          <w:sz w:val="24"/>
          <w:szCs w:val="24"/>
        </w:rPr>
      </w:pPr>
      <w:r w:rsidRPr="00A36CB4">
        <w:rPr>
          <w:sz w:val="24"/>
          <w:szCs w:val="24"/>
        </w:rPr>
        <w:lastRenderedPageBreak/>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Pr>
          <w:sz w:val="24"/>
          <w:szCs w:val="24"/>
        </w:rPr>
        <w:t xml:space="preserve">5 по </w:t>
      </w:r>
      <w:r w:rsidRPr="00A36CB4">
        <w:rPr>
          <w:sz w:val="24"/>
          <w:szCs w:val="24"/>
        </w:rPr>
        <w:t>Республике Крым;</w:t>
      </w:r>
    </w:p>
    <w:p w:rsidR="00EA3969" w:rsidRPr="00A36CB4" w:rsidRDefault="00EA3969" w:rsidP="00EA3969">
      <w:pPr>
        <w:pStyle w:val="af8"/>
        <w:ind w:firstLine="709"/>
        <w:jc w:val="both"/>
        <w:rPr>
          <w:sz w:val="24"/>
          <w:szCs w:val="24"/>
        </w:rPr>
      </w:pPr>
      <w:r w:rsidRPr="00A36CB4">
        <w:rPr>
          <w:sz w:val="24"/>
          <w:szCs w:val="24"/>
        </w:rPr>
        <w:t>3) Правоустанавливающие документы на земельный участок и (или) объекты недвижимости, (</w:t>
      </w:r>
      <w:r>
        <w:rPr>
          <w:sz w:val="24"/>
          <w:szCs w:val="24"/>
        </w:rPr>
        <w:t>Симферопольское районное управление</w:t>
      </w:r>
      <w:r w:rsidRPr="00A36CB4">
        <w:rPr>
          <w:sz w:val="24"/>
          <w:szCs w:val="24"/>
        </w:rPr>
        <w:t xml:space="preserve"> Государственного комитета по государстве</w:t>
      </w:r>
      <w:r>
        <w:rPr>
          <w:sz w:val="24"/>
          <w:szCs w:val="24"/>
        </w:rPr>
        <w:t xml:space="preserve">нной </w:t>
      </w:r>
      <w:r w:rsidRPr="00A36CB4">
        <w:rPr>
          <w:sz w:val="24"/>
          <w:szCs w:val="24"/>
        </w:rPr>
        <w:t>регистрации и кадастру) (для определения правообладателя объекта и проверки полномочий);</w:t>
      </w:r>
    </w:p>
    <w:p w:rsidR="00EA3969" w:rsidRPr="00A36CB4" w:rsidRDefault="00EA3969" w:rsidP="00EA3969">
      <w:pPr>
        <w:pStyle w:val="af8"/>
        <w:ind w:firstLine="709"/>
        <w:jc w:val="both"/>
        <w:rPr>
          <w:rFonts w:eastAsiaTheme="minorHAnsi"/>
          <w:sz w:val="24"/>
          <w:szCs w:val="24"/>
          <w:lang w:eastAsia="en-US"/>
        </w:rPr>
      </w:pPr>
      <w:r w:rsidRPr="00A36CB4">
        <w:rPr>
          <w:rFonts w:eastAsiaTheme="minorHAnsi"/>
          <w:sz w:val="24"/>
          <w:szCs w:val="24"/>
          <w:lang w:eastAsia="en-US"/>
        </w:rPr>
        <w:t xml:space="preserve">4) Кадастровый план территории в границах которой расположен участок </w:t>
      </w:r>
      <w:r w:rsidRPr="00A36CB4">
        <w:rPr>
          <w:sz w:val="24"/>
          <w:szCs w:val="24"/>
        </w:rPr>
        <w:t>(</w:t>
      </w:r>
      <w:r>
        <w:rPr>
          <w:sz w:val="24"/>
          <w:szCs w:val="24"/>
        </w:rPr>
        <w:t xml:space="preserve">Симферопольское районное управление </w:t>
      </w:r>
      <w:r w:rsidRPr="00A36CB4">
        <w:rPr>
          <w:sz w:val="24"/>
          <w:szCs w:val="24"/>
        </w:rPr>
        <w:t>Государственного комитет</w:t>
      </w:r>
      <w:r>
        <w:rPr>
          <w:sz w:val="24"/>
          <w:szCs w:val="24"/>
        </w:rPr>
        <w:t>а по государственной регистрации и</w:t>
      </w:r>
      <w:r w:rsidRPr="00A36CB4">
        <w:rPr>
          <w:sz w:val="24"/>
          <w:szCs w:val="24"/>
        </w:rPr>
        <w:t xml:space="preserve"> кадастру) (для определения местоположения объекта недвижимости)</w:t>
      </w:r>
      <w:r w:rsidRPr="00A36CB4">
        <w:rPr>
          <w:rFonts w:eastAsiaTheme="minorHAnsi"/>
          <w:sz w:val="24"/>
          <w:szCs w:val="24"/>
          <w:lang w:eastAsia="en-US"/>
        </w:rPr>
        <w:t xml:space="preserve">; </w:t>
      </w:r>
    </w:p>
    <w:p w:rsidR="00EA3969" w:rsidRPr="009209A7" w:rsidRDefault="00EA3969" w:rsidP="00EA3969">
      <w:pPr>
        <w:pStyle w:val="af8"/>
        <w:ind w:firstLine="709"/>
        <w:jc w:val="both"/>
        <w:rPr>
          <w:sz w:val="24"/>
          <w:szCs w:val="24"/>
        </w:rPr>
      </w:pPr>
      <w:r>
        <w:rPr>
          <w:rFonts w:eastAsiaTheme="minorHAnsi"/>
          <w:sz w:val="24"/>
          <w:szCs w:val="24"/>
          <w:lang w:eastAsia="en-US"/>
        </w:rPr>
        <w:t>5) Кадастровую выписку на</w:t>
      </w:r>
      <w:r w:rsidRPr="00A36CB4">
        <w:rPr>
          <w:rFonts w:eastAsiaTheme="minorHAnsi"/>
          <w:sz w:val="24"/>
          <w:szCs w:val="24"/>
          <w:lang w:eastAsia="en-US"/>
        </w:rPr>
        <w:t xml:space="preserve"> здания, сооружения, расположенного на испрашиваемом земельном участке </w:t>
      </w:r>
      <w:r w:rsidRPr="00A36CB4">
        <w:rPr>
          <w:sz w:val="24"/>
          <w:szCs w:val="24"/>
        </w:rPr>
        <w:t>(</w:t>
      </w:r>
      <w:r>
        <w:rPr>
          <w:sz w:val="24"/>
          <w:szCs w:val="24"/>
        </w:rPr>
        <w:t xml:space="preserve">Симферопольское районное управление </w:t>
      </w:r>
      <w:r w:rsidRPr="00A36CB4">
        <w:rPr>
          <w:sz w:val="24"/>
          <w:szCs w:val="24"/>
        </w:rPr>
        <w:t>Государственного комитета по</w:t>
      </w:r>
      <w:r w:rsidRPr="00A36CB4">
        <w:rPr>
          <w:i/>
        </w:rPr>
        <w:t xml:space="preserve">                                                                                                                     </w:t>
      </w:r>
      <w:r w:rsidRPr="00A36CB4">
        <w:rPr>
          <w:sz w:val="24"/>
          <w:szCs w:val="24"/>
        </w:rPr>
        <w:t>государственной</w:t>
      </w:r>
      <w:r w:rsidRPr="00A36CB4">
        <w:rPr>
          <w:i/>
        </w:rPr>
        <w:t xml:space="preserve"> </w:t>
      </w:r>
      <w:r w:rsidRPr="00A36CB4">
        <w:rPr>
          <w:sz w:val="24"/>
          <w:szCs w:val="24"/>
        </w:rPr>
        <w:t>регистрации</w:t>
      </w:r>
      <w:r w:rsidRPr="00A36CB4">
        <w:rPr>
          <w:i/>
        </w:rPr>
        <w:t xml:space="preserve"> </w:t>
      </w:r>
      <w:r w:rsidRPr="00A36CB4">
        <w:rPr>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A36CB4">
        <w:rPr>
          <w:rFonts w:eastAsiaTheme="minorHAnsi"/>
          <w:sz w:val="24"/>
          <w:szCs w:val="24"/>
          <w:lang w:eastAsia="en-US"/>
        </w:rPr>
        <w:t xml:space="preserve">; </w:t>
      </w:r>
    </w:p>
    <w:p w:rsidR="00EA3969" w:rsidRPr="00A36CB4" w:rsidRDefault="00EA3969" w:rsidP="00EA3969">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EA3969" w:rsidRPr="00A36CB4" w:rsidRDefault="00EA3969" w:rsidP="00EA3969">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EA3969" w:rsidRPr="00A36CB4" w:rsidRDefault="00EA3969" w:rsidP="00EA3969">
      <w:pPr>
        <w:pStyle w:val="af8"/>
        <w:ind w:firstLine="709"/>
        <w:jc w:val="both"/>
        <w:rPr>
          <w:rFonts w:eastAsiaTheme="minorHAnsi"/>
          <w:sz w:val="24"/>
          <w:szCs w:val="24"/>
          <w:lang w:eastAsia="en-US"/>
        </w:rPr>
      </w:pPr>
      <w:r w:rsidRPr="00A36CB4">
        <w:rPr>
          <w:rFonts w:eastAsiaTheme="minorHAnsi"/>
          <w:sz w:val="24"/>
          <w:szCs w:val="24"/>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EA3969" w:rsidRDefault="00EA3969" w:rsidP="00EA3969">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EA3969" w:rsidRPr="00A36CB4" w:rsidRDefault="00EA3969" w:rsidP="00EA3969">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10)</w:t>
      </w:r>
      <w:r w:rsidRPr="009209A7">
        <w:rPr>
          <w:rFonts w:eastAsiaTheme="minorHAnsi"/>
          <w:sz w:val="24"/>
          <w:szCs w:val="24"/>
          <w:lang w:eastAsia="en-US"/>
        </w:rPr>
        <w:t xml:space="preserve"> </w:t>
      </w:r>
      <w:r w:rsidRPr="00A36CB4">
        <w:rPr>
          <w:rFonts w:eastAsiaTheme="minorHAnsi"/>
          <w:sz w:val="24"/>
          <w:szCs w:val="24"/>
          <w:lang w:eastAsia="en-US"/>
        </w:rPr>
        <w:t xml:space="preserve">Согласование (заключение) на предмет </w:t>
      </w:r>
      <w:r>
        <w:rPr>
          <w:color w:val="000000"/>
          <w:sz w:val="24"/>
          <w:szCs w:val="24"/>
          <w:lang w:bidi="ru-RU"/>
        </w:rPr>
        <w:t>места расположения земельного участка, установления территориальной зоны, принадлежности к категории земель и виду разрешенного использования (Управление архитектуры и градостроительства администрации Симферопольского района Республики Крым).</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0"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Pr="00A36CB4"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lastRenderedPageBreak/>
        <w:t>13.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13.1. Основанием для приостановления предоставления муниципальной услуги является:</w:t>
      </w:r>
    </w:p>
    <w:p w:rsidR="004C7C2A" w:rsidRPr="00A36CB4" w:rsidRDefault="004C7C2A" w:rsidP="004C7C2A">
      <w:pPr>
        <w:autoSpaceDE w:val="0"/>
        <w:autoSpaceDN w:val="0"/>
        <w:adjustRightInd w:val="0"/>
        <w:ind w:firstLine="709"/>
        <w:jc w:val="both"/>
        <w:rPr>
          <w:sz w:val="24"/>
          <w:szCs w:val="24"/>
        </w:rPr>
      </w:pPr>
      <w:r w:rsidRPr="00A36CB4">
        <w:rPr>
          <w:sz w:val="24"/>
          <w:szCs w:val="24"/>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4C7C2A" w:rsidRPr="00A36CB4" w:rsidRDefault="004C7C2A" w:rsidP="004C7C2A">
      <w:pPr>
        <w:suppressLineNumbers/>
        <w:autoSpaceDE w:val="0"/>
        <w:ind w:firstLine="709"/>
        <w:jc w:val="both"/>
        <w:rPr>
          <w:sz w:val="24"/>
          <w:szCs w:val="24"/>
        </w:rPr>
      </w:pPr>
      <w:r w:rsidRPr="00A36CB4">
        <w:rPr>
          <w:rFonts w:eastAsia="Times New Roman"/>
          <w:sz w:val="24"/>
          <w:szCs w:val="24"/>
        </w:rPr>
        <w:t>13.2. Основаниями для отказа в предоставлении муниципальной услуги являются:</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9.3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4C7C2A" w:rsidRPr="00A36CB4" w:rsidRDefault="004C7C2A" w:rsidP="004C7C2A">
      <w:pPr>
        <w:suppressLineNumbers/>
        <w:autoSpaceDE w:val="0"/>
        <w:ind w:firstLine="709"/>
        <w:jc w:val="both"/>
        <w:rPr>
          <w:sz w:val="24"/>
          <w:szCs w:val="24"/>
        </w:rPr>
      </w:pPr>
      <w:r w:rsidRPr="00A36CB4">
        <w:rPr>
          <w:sz w:val="24"/>
          <w:szCs w:val="24"/>
        </w:rPr>
        <w:t>3) несоответствие представленных документов требованиям действующего законодательства.</w:t>
      </w:r>
    </w:p>
    <w:p w:rsidR="004C7C2A" w:rsidRPr="00A36CB4" w:rsidRDefault="004C7C2A" w:rsidP="004C7C2A">
      <w:pPr>
        <w:autoSpaceDE w:val="0"/>
        <w:autoSpaceDN w:val="0"/>
        <w:adjustRightInd w:val="0"/>
        <w:ind w:firstLine="709"/>
        <w:jc w:val="both"/>
        <w:rPr>
          <w:rFonts w:eastAsiaTheme="minorHAnsi"/>
          <w:color w:val="000000" w:themeColor="text1"/>
          <w:sz w:val="24"/>
          <w:szCs w:val="24"/>
          <w:lang w:eastAsia="en-US"/>
        </w:rPr>
      </w:pPr>
      <w:r w:rsidRPr="00A36CB4">
        <w:rPr>
          <w:rFonts w:eastAsiaTheme="minorHAnsi"/>
          <w:sz w:val="24"/>
          <w:szCs w:val="24"/>
          <w:lang w:eastAsia="en-US"/>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A36CB4">
          <w:rPr>
            <w:rFonts w:eastAsiaTheme="minorHAnsi"/>
            <w:color w:val="000000" w:themeColor="text1"/>
            <w:sz w:val="24"/>
            <w:szCs w:val="24"/>
            <w:lang w:eastAsia="en-US"/>
          </w:rPr>
          <w:t>пунктом 12 статьи 11.10</w:t>
        </w:r>
      </w:hyperlink>
      <w:r w:rsidRPr="00A36CB4">
        <w:rPr>
          <w:rFonts w:eastAsiaTheme="minorHAnsi"/>
          <w:color w:val="000000" w:themeColor="text1"/>
          <w:sz w:val="24"/>
          <w:szCs w:val="24"/>
          <w:lang w:eastAsia="en-US"/>
        </w:rPr>
        <w:t xml:space="preserve"> Земельного кодекса Российской Федерации;</w:t>
      </w:r>
    </w:p>
    <w:p w:rsidR="004C7C2A" w:rsidRPr="00A36CB4" w:rsidRDefault="004C7C2A" w:rsidP="004C7C2A">
      <w:pPr>
        <w:autoSpaceDE w:val="0"/>
        <w:autoSpaceDN w:val="0"/>
        <w:adjustRightInd w:val="0"/>
        <w:ind w:firstLine="709"/>
        <w:jc w:val="both"/>
        <w:rPr>
          <w:rFonts w:eastAsiaTheme="minorHAnsi"/>
          <w:color w:val="000000" w:themeColor="text1"/>
          <w:sz w:val="24"/>
          <w:szCs w:val="24"/>
          <w:lang w:eastAsia="en-US"/>
        </w:rPr>
      </w:pPr>
      <w:r w:rsidRPr="00A36CB4">
        <w:rPr>
          <w:rFonts w:eastAsiaTheme="minorHAnsi"/>
          <w:color w:val="000000" w:themeColor="text1"/>
          <w:sz w:val="24"/>
          <w:szCs w:val="24"/>
          <w:lang w:eastAsia="en-US"/>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color w:val="000000" w:themeColor="text1"/>
          <w:sz w:val="24"/>
          <w:szCs w:val="24"/>
          <w:lang w:eastAsia="en-US"/>
        </w:rPr>
        <w:t xml:space="preserve">6) разработка схемы расположения земельного участка с нарушением предусмотренных </w:t>
      </w:r>
      <w:hyperlink r:id="rId12" w:history="1">
        <w:r w:rsidRPr="00A36CB4">
          <w:rPr>
            <w:rFonts w:eastAsiaTheme="minorHAnsi"/>
            <w:color w:val="000000" w:themeColor="text1"/>
            <w:sz w:val="24"/>
            <w:szCs w:val="24"/>
            <w:lang w:eastAsia="en-US"/>
          </w:rPr>
          <w:t>статьей 11.9</w:t>
        </w:r>
      </w:hyperlink>
      <w:r w:rsidRPr="00A36CB4">
        <w:rPr>
          <w:rFonts w:eastAsiaTheme="minorHAnsi"/>
          <w:color w:val="000000" w:themeColor="text1"/>
          <w:sz w:val="24"/>
          <w:szCs w:val="24"/>
          <w:lang w:eastAsia="en-US"/>
        </w:rPr>
        <w:t xml:space="preserve"> Земельного ко</w:t>
      </w:r>
      <w:r w:rsidRPr="00A36CB4">
        <w:rPr>
          <w:rFonts w:eastAsiaTheme="minorHAnsi"/>
          <w:sz w:val="24"/>
          <w:szCs w:val="24"/>
          <w:lang w:eastAsia="en-US"/>
        </w:rPr>
        <w:t>декса Российской Федерации требований к образуемым земельным участкам;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Подготовка схемы расположения земельного участка или земельных участков на кадастровом плане территории.</w:t>
      </w:r>
    </w:p>
    <w:p w:rsidR="004C7C2A" w:rsidRPr="00A36CB4" w:rsidRDefault="004C7C2A" w:rsidP="004C7C2A">
      <w:pPr>
        <w:pStyle w:val="printj"/>
        <w:spacing w:before="0" w:after="0"/>
        <w:ind w:firstLine="709"/>
        <w:rPr>
          <w:i/>
          <w:color w:val="000000" w:themeColor="text1"/>
        </w:rPr>
      </w:pP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C7C2A" w:rsidRPr="00A36CB4"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EA3969" w:rsidRPr="00EA3969">
        <w:rPr>
          <w:bCs/>
          <w:sz w:val="24"/>
          <w:szCs w:val="24"/>
        </w:rPr>
        <w:t>Плата за предоставление муниципальной услуги не взимается.</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lastRenderedPageBreak/>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Заявление и документы, подаваемые через </w:t>
      </w:r>
      <w:r w:rsidRPr="00A36CB4">
        <w:rPr>
          <w:rFonts w:eastAsia="SimSun" w:cs="Mangal"/>
          <w:color w:val="000000"/>
          <w:kern w:val="2"/>
          <w:sz w:val="24"/>
          <w:szCs w:val="24"/>
          <w:lang w:eastAsia="zh-CN" w:bidi="hi-IN"/>
        </w:rPr>
        <w:t>многофункциональный центр</w:t>
      </w:r>
      <w:r w:rsidRPr="00A36CB4">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A36CB4"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C7C2A" w:rsidRPr="00A36CB4" w:rsidRDefault="004C7C2A" w:rsidP="004C7C2A">
      <w:pPr>
        <w:shd w:val="clear" w:color="auto" w:fill="FFFFFF"/>
        <w:ind w:firstLine="709"/>
        <w:jc w:val="both"/>
        <w:textAlignment w:val="baseline"/>
        <w:rPr>
          <w:sz w:val="24"/>
          <w:szCs w:val="24"/>
        </w:rPr>
      </w:pPr>
      <w:r w:rsidRPr="00A36CB4">
        <w:rPr>
          <w:sz w:val="24"/>
          <w:szCs w:val="24"/>
        </w:rPr>
        <w:t xml:space="preserve">- </w:t>
      </w:r>
      <w:r w:rsidRPr="00A36CB4">
        <w:rPr>
          <w:color w:val="000000"/>
          <w:sz w:val="24"/>
          <w:szCs w:val="24"/>
        </w:rPr>
        <w:t xml:space="preserve">условия для </w:t>
      </w:r>
      <w:r w:rsidRPr="00A36CB4">
        <w:rPr>
          <w:sz w:val="24"/>
          <w:szCs w:val="24"/>
        </w:rPr>
        <w:t>беспрепятственного доступа к объектам,</w:t>
      </w:r>
      <w:r w:rsidRPr="00A36CB4">
        <w:rPr>
          <w:color w:val="000000"/>
          <w:sz w:val="24"/>
          <w:szCs w:val="24"/>
        </w:rPr>
        <w:t xml:space="preserve"> местам отдыха </w:t>
      </w:r>
      <w:r w:rsidRPr="00A36CB4">
        <w:rPr>
          <w:sz w:val="24"/>
          <w:szCs w:val="24"/>
        </w:rPr>
        <w:t>и к предоставляемым в них услугам;</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36CB4">
        <w:rPr>
          <w:rFonts w:eastAsia="Times New Roman"/>
          <w:color w:val="000000"/>
          <w:sz w:val="24"/>
          <w:szCs w:val="24"/>
          <w:bdr w:val="none" w:sz="0" w:space="0" w:color="auto" w:frame="1"/>
        </w:rPr>
        <w:t>ассистивных</w:t>
      </w:r>
      <w:proofErr w:type="spellEnd"/>
      <w:r w:rsidRPr="00A36CB4">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6CB4">
        <w:rPr>
          <w:rFonts w:eastAsia="Times New Roman"/>
          <w:color w:val="000000"/>
          <w:sz w:val="24"/>
          <w:szCs w:val="24"/>
          <w:bdr w:val="none" w:sz="0" w:space="0" w:color="auto" w:frame="1"/>
        </w:rPr>
        <w:t>сурдопереводчика</w:t>
      </w:r>
      <w:proofErr w:type="spellEnd"/>
      <w:r w:rsidRPr="00A36CB4">
        <w:rPr>
          <w:rFonts w:eastAsia="Times New Roman"/>
          <w:color w:val="000000"/>
          <w:sz w:val="24"/>
          <w:szCs w:val="24"/>
          <w:bdr w:val="none" w:sz="0" w:space="0" w:color="auto" w:frame="1"/>
        </w:rPr>
        <w:t xml:space="preserve"> и </w:t>
      </w:r>
      <w:proofErr w:type="spellStart"/>
      <w:r w:rsidRPr="00A36CB4">
        <w:rPr>
          <w:rFonts w:eastAsia="Times New Roman"/>
          <w:color w:val="000000"/>
          <w:sz w:val="24"/>
          <w:szCs w:val="24"/>
          <w:bdr w:val="none" w:sz="0" w:space="0" w:color="auto" w:frame="1"/>
        </w:rPr>
        <w:t>тифлосурдопереводчика</w:t>
      </w:r>
      <w:proofErr w:type="spellEnd"/>
      <w:r w:rsidRPr="00A36CB4">
        <w:rPr>
          <w:rFonts w:eastAsia="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C2A" w:rsidRPr="00A36CB4" w:rsidRDefault="004C7C2A"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 xml:space="preserve">- оказание </w:t>
      </w:r>
      <w:r w:rsidRPr="00A36CB4">
        <w:rPr>
          <w:rFonts w:eastAsia="Times New Roman"/>
          <w:color w:val="000000"/>
          <w:sz w:val="24"/>
          <w:szCs w:val="24"/>
          <w:bdr w:val="none" w:sz="0" w:space="0" w:color="auto" w:frame="1"/>
        </w:rPr>
        <w:t>должностными лицами</w:t>
      </w:r>
      <w:r w:rsidRPr="00A36CB4">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C7C2A" w:rsidRPr="00A36CB4" w:rsidRDefault="004C7C2A" w:rsidP="004C7C2A">
      <w:pPr>
        <w:pStyle w:val="ConsPlusNormal"/>
        <w:ind w:firstLine="709"/>
        <w:jc w:val="both"/>
        <w:rPr>
          <w:rFonts w:ascii="Times New Roman" w:hAnsi="Times New Roman" w:cs="Times New Roman"/>
          <w:bCs/>
          <w:color w:val="000000"/>
          <w:sz w:val="24"/>
          <w:szCs w:val="24"/>
        </w:rPr>
      </w:pPr>
      <w:r w:rsidRPr="00A36CB4">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EA3969" w:rsidRDefault="004C7C2A" w:rsidP="004C7C2A">
      <w:pPr>
        <w:autoSpaceDE w:val="0"/>
        <w:autoSpaceDN w:val="0"/>
        <w:adjustRightInd w:val="0"/>
        <w:ind w:firstLine="709"/>
        <w:jc w:val="both"/>
        <w:rPr>
          <w:iCs/>
          <w:sz w:val="24"/>
          <w:szCs w:val="24"/>
        </w:rPr>
      </w:pPr>
      <w:r w:rsidRPr="00EA3969">
        <w:rPr>
          <w:sz w:val="24"/>
          <w:szCs w:val="24"/>
        </w:rPr>
        <w:t>- возможност</w:t>
      </w:r>
      <w:r w:rsidR="00EA3969" w:rsidRPr="00EA3969">
        <w:rPr>
          <w:sz w:val="24"/>
          <w:szCs w:val="24"/>
        </w:rPr>
        <w:t>ь</w:t>
      </w:r>
      <w:r w:rsidRPr="00EA3969">
        <w:rPr>
          <w:sz w:val="24"/>
          <w:szCs w:val="24"/>
        </w:rPr>
        <w:t xml:space="preserve"> получения муниципальной услуги в любой администрации сельского поселения Органа (</w:t>
      </w:r>
      <w:r w:rsidR="00EA3969" w:rsidRPr="00EA3969">
        <w:rPr>
          <w:sz w:val="24"/>
          <w:szCs w:val="24"/>
        </w:rPr>
        <w:t xml:space="preserve">по </w:t>
      </w:r>
      <w:r w:rsidRPr="00EA3969">
        <w:rPr>
          <w:sz w:val="24"/>
          <w:szCs w:val="24"/>
        </w:rPr>
        <w:t>экстерриториальн</w:t>
      </w:r>
      <w:r w:rsidR="00EA3969" w:rsidRPr="00EA3969">
        <w:rPr>
          <w:sz w:val="24"/>
          <w:szCs w:val="24"/>
        </w:rPr>
        <w:t xml:space="preserve">ому </w:t>
      </w:r>
      <w:r w:rsidRPr="00EA3969">
        <w:rPr>
          <w:sz w:val="24"/>
          <w:szCs w:val="24"/>
        </w:rPr>
        <w:t>принцип</w:t>
      </w:r>
      <w:r w:rsidR="00EA3969" w:rsidRPr="00EA3969">
        <w:rPr>
          <w:sz w:val="24"/>
          <w:szCs w:val="24"/>
        </w:rPr>
        <w:t>у</w:t>
      </w:r>
      <w:r w:rsidRPr="00EA3969">
        <w:rPr>
          <w:sz w:val="24"/>
          <w:szCs w:val="24"/>
        </w:rPr>
        <w:t>)</w:t>
      </w:r>
      <w:r w:rsidR="00EA3969" w:rsidRPr="00EA3969">
        <w:rPr>
          <w:sz w:val="24"/>
          <w:szCs w:val="24"/>
        </w:rPr>
        <w:t xml:space="preserve"> отсутствует;</w:t>
      </w:r>
    </w:p>
    <w:p w:rsidR="004C7C2A" w:rsidRPr="00A36CB4" w:rsidRDefault="004C7C2A" w:rsidP="004C7C2A">
      <w:pPr>
        <w:ind w:firstLine="709"/>
        <w:jc w:val="both"/>
        <w:rPr>
          <w:b/>
          <w:sz w:val="24"/>
          <w:szCs w:val="24"/>
        </w:rPr>
      </w:pPr>
      <w:r w:rsidRPr="00A36CB4">
        <w:rPr>
          <w:iCs/>
          <w:sz w:val="24"/>
          <w:szCs w:val="24"/>
        </w:rPr>
        <w:t>-</w:t>
      </w:r>
      <w:r w:rsidRPr="00A36CB4">
        <w:rPr>
          <w:b/>
          <w:sz w:val="24"/>
          <w:szCs w:val="24"/>
        </w:rPr>
        <w:t xml:space="preserve"> </w:t>
      </w:r>
      <w:r w:rsidRPr="00A36CB4">
        <w:rPr>
          <w:sz w:val="24"/>
          <w:szCs w:val="24"/>
        </w:rPr>
        <w:t>услуга по экстерриториальному принципу через многофункциональный центр не предоставляется</w:t>
      </w:r>
      <w:r w:rsidRPr="00A36CB4">
        <w:rPr>
          <w:b/>
          <w:sz w:val="24"/>
          <w:szCs w:val="24"/>
        </w:rPr>
        <w:t>;</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4C7C2A" w:rsidRPr="009209A7" w:rsidRDefault="004C7C2A" w:rsidP="004C7C2A">
      <w:pPr>
        <w:suppressLineNumbers/>
        <w:suppressAutoHyphens/>
        <w:autoSpaceDE w:val="0"/>
        <w:ind w:firstLine="709"/>
        <w:jc w:val="both"/>
        <w:rPr>
          <w:rFonts w:eastAsia="Times New Roman"/>
          <w:sz w:val="24"/>
          <w:szCs w:val="24"/>
        </w:rPr>
      </w:pPr>
      <w:r w:rsidRPr="009209A7">
        <w:rPr>
          <w:rFonts w:eastAsia="Times New Roman"/>
          <w:sz w:val="24"/>
          <w:szCs w:val="24"/>
        </w:rPr>
        <w:t xml:space="preserve">- </w:t>
      </w:r>
      <w:r w:rsidR="009209A7">
        <w:rPr>
          <w:rFonts w:eastAsia="Times New Roman"/>
          <w:sz w:val="24"/>
          <w:szCs w:val="24"/>
        </w:rPr>
        <w:t>возможность</w:t>
      </w:r>
      <w:r w:rsidRPr="009209A7">
        <w:rPr>
          <w:rFonts w:eastAsia="Times New Roman"/>
          <w:sz w:val="24"/>
          <w:szCs w:val="24"/>
        </w:rPr>
        <w:t xml:space="preserve"> получения муниципальной услуги посредством запроса о предоставлении нескольких муниципальных услуг, п</w:t>
      </w:r>
      <w:r w:rsidR="009209A7" w:rsidRPr="009209A7">
        <w:rPr>
          <w:rFonts w:eastAsia="Times New Roman"/>
          <w:sz w:val="24"/>
          <w:szCs w:val="24"/>
        </w:rPr>
        <w:t>осредством комплексного запроса отсутствует.</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9209A7"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9209A7">
        <w:rPr>
          <w:rFonts w:eastAsia="Times New Roman"/>
          <w:color w:val="000000" w:themeColor="text1"/>
          <w:sz w:val="24"/>
          <w:szCs w:val="24"/>
          <w:lang w:eastAsia="ar-SA"/>
        </w:rPr>
        <w:t xml:space="preserve">21.1. </w:t>
      </w:r>
      <w:r w:rsidR="009209A7" w:rsidRPr="009209A7">
        <w:rPr>
          <w:rFonts w:eastAsia="Times New Roman"/>
          <w:color w:val="000000" w:themeColor="text1"/>
          <w:sz w:val="24"/>
          <w:szCs w:val="24"/>
          <w:lang w:eastAsia="ar-SA"/>
        </w:rPr>
        <w:t>М</w:t>
      </w:r>
      <w:r w:rsidRPr="009209A7">
        <w:rPr>
          <w:rFonts w:eastAsia="Times New Roman"/>
          <w:color w:val="000000" w:themeColor="text1"/>
          <w:sz w:val="24"/>
          <w:szCs w:val="24"/>
          <w:lang w:eastAsia="ar-SA"/>
        </w:rPr>
        <w:t>униципальная услуга предоставляется по экстерриториальному принципу</w:t>
      </w:r>
      <w:r w:rsidR="009209A7" w:rsidRPr="009209A7">
        <w:rPr>
          <w:rFonts w:eastAsia="Times New Roman"/>
          <w:color w:val="000000" w:themeColor="text1"/>
          <w:sz w:val="24"/>
          <w:szCs w:val="24"/>
          <w:lang w:eastAsia="ar-SA"/>
        </w:rPr>
        <w:t xml:space="preserve"> не предоставляется.</w:t>
      </w: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5"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6"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lastRenderedPageBreak/>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законного представителя.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w:t>
      </w:r>
      <w:r w:rsidRPr="00A36CB4">
        <w:rPr>
          <w:sz w:val="24"/>
          <w:szCs w:val="24"/>
        </w:rPr>
        <w:lastRenderedPageBreak/>
        <w:t xml:space="preserve">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lastRenderedPageBreak/>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C7C2A" w:rsidRPr="009209A7" w:rsidRDefault="004C7C2A" w:rsidP="009209A7">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sidR="009209A7">
        <w:rPr>
          <w:sz w:val="24"/>
          <w:szCs w:val="24"/>
        </w:rPr>
        <w:t>5 по Республике Крым);</w:t>
      </w:r>
    </w:p>
    <w:p w:rsidR="004C7C2A" w:rsidRPr="00A36CB4" w:rsidRDefault="004C7C2A" w:rsidP="009209A7">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9209A7">
        <w:rPr>
          <w:sz w:val="24"/>
          <w:szCs w:val="24"/>
        </w:rPr>
        <w:t xml:space="preserve">5 по </w:t>
      </w:r>
      <w:r w:rsidRPr="00A36CB4">
        <w:rPr>
          <w:sz w:val="24"/>
          <w:szCs w:val="24"/>
        </w:rPr>
        <w:t>Республике Крым;</w:t>
      </w:r>
    </w:p>
    <w:p w:rsidR="004C7C2A" w:rsidRPr="00A36CB4" w:rsidRDefault="004C7C2A" w:rsidP="009209A7">
      <w:pPr>
        <w:pStyle w:val="af8"/>
        <w:ind w:firstLine="709"/>
        <w:jc w:val="both"/>
        <w:rPr>
          <w:sz w:val="24"/>
          <w:szCs w:val="24"/>
        </w:rPr>
      </w:pPr>
      <w:r w:rsidRPr="00A36CB4">
        <w:rPr>
          <w:sz w:val="24"/>
          <w:szCs w:val="24"/>
        </w:rPr>
        <w:t>3) Правоустанавливающие документы на земельный участок и (или) объекты недвижимости, (</w:t>
      </w:r>
      <w:r w:rsidR="009209A7">
        <w:rPr>
          <w:sz w:val="24"/>
          <w:szCs w:val="24"/>
        </w:rPr>
        <w:t>Симферопольское районное управление</w:t>
      </w:r>
      <w:r w:rsidRPr="00A36CB4">
        <w:rPr>
          <w:sz w:val="24"/>
          <w:szCs w:val="24"/>
        </w:rPr>
        <w:t xml:space="preserve"> Государственного комитета по государстве</w:t>
      </w:r>
      <w:r w:rsidR="009209A7">
        <w:rPr>
          <w:sz w:val="24"/>
          <w:szCs w:val="24"/>
        </w:rPr>
        <w:t xml:space="preserve">нной </w:t>
      </w:r>
      <w:r w:rsidRPr="00A36CB4">
        <w:rPr>
          <w:sz w:val="24"/>
          <w:szCs w:val="24"/>
        </w:rPr>
        <w:t>регистрации и кадастру) (для определения правообладателя объекта и проверки полномочий);</w:t>
      </w:r>
    </w:p>
    <w:p w:rsidR="004C7C2A" w:rsidRPr="00A36CB4" w:rsidRDefault="004C7C2A" w:rsidP="009209A7">
      <w:pPr>
        <w:pStyle w:val="af8"/>
        <w:ind w:firstLine="709"/>
        <w:jc w:val="both"/>
        <w:rPr>
          <w:rFonts w:eastAsiaTheme="minorHAnsi"/>
          <w:sz w:val="24"/>
          <w:szCs w:val="24"/>
          <w:lang w:eastAsia="en-US"/>
        </w:rPr>
      </w:pPr>
      <w:r w:rsidRPr="00A36CB4">
        <w:rPr>
          <w:rFonts w:eastAsiaTheme="minorHAnsi"/>
          <w:sz w:val="24"/>
          <w:szCs w:val="24"/>
          <w:lang w:eastAsia="en-US"/>
        </w:rPr>
        <w:t xml:space="preserve">4) Кадастровый план территории в границах которой расположен участок </w:t>
      </w:r>
      <w:r w:rsidRPr="00A36CB4">
        <w:rPr>
          <w:sz w:val="24"/>
          <w:szCs w:val="24"/>
        </w:rPr>
        <w:t>(</w:t>
      </w:r>
      <w:r w:rsidR="009209A7">
        <w:rPr>
          <w:sz w:val="24"/>
          <w:szCs w:val="24"/>
        </w:rPr>
        <w:t xml:space="preserve">Симферопольское районное управление </w:t>
      </w:r>
      <w:r w:rsidRPr="00A36CB4">
        <w:rPr>
          <w:sz w:val="24"/>
          <w:szCs w:val="24"/>
        </w:rPr>
        <w:t>Государственного комитет</w:t>
      </w:r>
      <w:r w:rsidR="009209A7">
        <w:rPr>
          <w:sz w:val="24"/>
          <w:szCs w:val="24"/>
        </w:rPr>
        <w:t>а по государственной регистрации и</w:t>
      </w:r>
      <w:r w:rsidRPr="00A36CB4">
        <w:rPr>
          <w:sz w:val="24"/>
          <w:szCs w:val="24"/>
        </w:rPr>
        <w:t xml:space="preserve"> кадастру) (для определения местоположения объекта недвижимости)</w:t>
      </w:r>
      <w:r w:rsidRPr="00A36CB4">
        <w:rPr>
          <w:rFonts w:eastAsiaTheme="minorHAnsi"/>
          <w:sz w:val="24"/>
          <w:szCs w:val="24"/>
          <w:lang w:eastAsia="en-US"/>
        </w:rPr>
        <w:t xml:space="preserve">; </w:t>
      </w:r>
    </w:p>
    <w:p w:rsidR="004C7C2A" w:rsidRPr="009209A7" w:rsidRDefault="009209A7" w:rsidP="009209A7">
      <w:pPr>
        <w:pStyle w:val="af8"/>
        <w:ind w:firstLine="709"/>
        <w:jc w:val="both"/>
        <w:rPr>
          <w:sz w:val="24"/>
          <w:szCs w:val="24"/>
        </w:rPr>
      </w:pPr>
      <w:r>
        <w:rPr>
          <w:rFonts w:eastAsiaTheme="minorHAnsi"/>
          <w:sz w:val="24"/>
          <w:szCs w:val="24"/>
          <w:lang w:eastAsia="en-US"/>
        </w:rPr>
        <w:t>5) Кадастровую выписку на</w:t>
      </w:r>
      <w:r w:rsidR="004C7C2A" w:rsidRPr="00A36CB4">
        <w:rPr>
          <w:rFonts w:eastAsiaTheme="minorHAnsi"/>
          <w:sz w:val="24"/>
          <w:szCs w:val="24"/>
          <w:lang w:eastAsia="en-US"/>
        </w:rPr>
        <w:t xml:space="preserve"> здания, сооружения, расположенного на испрашиваемом земельном участке </w:t>
      </w:r>
      <w:r w:rsidR="004C7C2A" w:rsidRPr="00A36CB4">
        <w:rPr>
          <w:sz w:val="24"/>
          <w:szCs w:val="24"/>
        </w:rPr>
        <w:t>(</w:t>
      </w:r>
      <w:r>
        <w:rPr>
          <w:sz w:val="24"/>
          <w:szCs w:val="24"/>
        </w:rPr>
        <w:t xml:space="preserve">Симферопольское районное управление </w:t>
      </w:r>
      <w:r w:rsidR="004C7C2A" w:rsidRPr="00A36CB4">
        <w:rPr>
          <w:sz w:val="24"/>
          <w:szCs w:val="24"/>
        </w:rPr>
        <w:t>Государственного комитета по</w:t>
      </w:r>
      <w:r w:rsidR="004C7C2A" w:rsidRPr="00A36CB4">
        <w:rPr>
          <w:i/>
        </w:rPr>
        <w:t xml:space="preserve">                                                                                                                     </w:t>
      </w:r>
      <w:r w:rsidR="004C7C2A" w:rsidRPr="00A36CB4">
        <w:rPr>
          <w:sz w:val="24"/>
          <w:szCs w:val="24"/>
        </w:rPr>
        <w:t>государственной</w:t>
      </w:r>
      <w:r w:rsidR="004C7C2A" w:rsidRPr="00A36CB4">
        <w:rPr>
          <w:i/>
        </w:rPr>
        <w:t xml:space="preserve"> </w:t>
      </w:r>
      <w:r w:rsidR="004C7C2A" w:rsidRPr="00A36CB4">
        <w:rPr>
          <w:sz w:val="24"/>
          <w:szCs w:val="24"/>
        </w:rPr>
        <w:t>регистрации</w:t>
      </w:r>
      <w:r w:rsidR="004C7C2A" w:rsidRPr="00A36CB4">
        <w:rPr>
          <w:i/>
        </w:rPr>
        <w:t xml:space="preserve"> </w:t>
      </w:r>
      <w:r w:rsidR="004C7C2A" w:rsidRPr="00A36CB4">
        <w:rPr>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004C7C2A" w:rsidRPr="00A36CB4">
        <w:rPr>
          <w:rFonts w:eastAsiaTheme="minorHAnsi"/>
          <w:sz w:val="24"/>
          <w:szCs w:val="24"/>
          <w:lang w:eastAsia="en-US"/>
        </w:rPr>
        <w:t xml:space="preserve">;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4C7C2A" w:rsidRPr="00A36CB4" w:rsidRDefault="004C7C2A" w:rsidP="004C7C2A">
      <w:pPr>
        <w:pStyle w:val="af8"/>
        <w:ind w:firstLine="709"/>
        <w:jc w:val="both"/>
        <w:rPr>
          <w:rFonts w:eastAsiaTheme="minorHAnsi"/>
          <w:sz w:val="24"/>
          <w:szCs w:val="24"/>
          <w:lang w:eastAsia="en-US"/>
        </w:rPr>
      </w:pPr>
      <w:r w:rsidRPr="00A36CB4">
        <w:rPr>
          <w:rFonts w:eastAsiaTheme="minorHAnsi"/>
          <w:sz w:val="24"/>
          <w:szCs w:val="24"/>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4C7C2A"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9209A7" w:rsidRPr="00A36CB4" w:rsidRDefault="009209A7" w:rsidP="004C7C2A">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10)</w:t>
      </w:r>
      <w:r w:rsidRPr="009209A7">
        <w:rPr>
          <w:rFonts w:eastAsiaTheme="minorHAnsi"/>
          <w:sz w:val="24"/>
          <w:szCs w:val="24"/>
          <w:lang w:eastAsia="en-US"/>
        </w:rPr>
        <w:t xml:space="preserve"> </w:t>
      </w:r>
      <w:r w:rsidRPr="00A36CB4">
        <w:rPr>
          <w:rFonts w:eastAsiaTheme="minorHAnsi"/>
          <w:sz w:val="24"/>
          <w:szCs w:val="24"/>
          <w:lang w:eastAsia="en-US"/>
        </w:rPr>
        <w:t xml:space="preserve">Согласование (заключение) на предмет </w:t>
      </w:r>
      <w:r>
        <w:rPr>
          <w:color w:val="000000"/>
          <w:sz w:val="24"/>
          <w:szCs w:val="24"/>
          <w:lang w:bidi="ru-RU"/>
        </w:rPr>
        <w:t>места расположения земельного участка, установления территориальной зоны, принадлежности к категории земель и виду разрешенного использования (Управление архитектуры и градостроительства администрации Симферопольского района Республики Крым).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1 - 9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w:t>
      </w:r>
      <w:r w:rsidRPr="00A36CB4">
        <w:rPr>
          <w:rFonts w:eastAsia="Times New Roman"/>
          <w:color w:val="000000" w:themeColor="text1"/>
          <w:spacing w:val="2"/>
          <w:sz w:val="24"/>
          <w:szCs w:val="24"/>
        </w:rPr>
        <w:lastRenderedPageBreak/>
        <w:t>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lastRenderedPageBreak/>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C7C2A" w:rsidRPr="00A36CB4" w:rsidRDefault="004C7C2A" w:rsidP="004C7C2A">
      <w:pPr>
        <w:autoSpaceDE w:val="0"/>
        <w:autoSpaceDN w:val="0"/>
        <w:adjustRightInd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На РПГУ обеспечивается:</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1) доступ заявителей к сведениям о муниципальных услугах;</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4C7C2A" w:rsidRPr="00A36CB4" w:rsidRDefault="004C7C2A" w:rsidP="004C7C2A">
      <w:pPr>
        <w:autoSpaceDE w:val="0"/>
        <w:autoSpaceDN w:val="0"/>
        <w:adjustRightInd w:val="0"/>
        <w:ind w:firstLine="709"/>
        <w:rPr>
          <w:rFonts w:eastAsia="SimSun"/>
          <w:color w:val="000000"/>
          <w:kern w:val="1"/>
          <w:sz w:val="24"/>
          <w:szCs w:val="24"/>
          <w:lang w:eastAsia="zh-CN" w:bidi="hi-IN"/>
        </w:rPr>
      </w:pPr>
    </w:p>
    <w:p w:rsidR="004C7C2A" w:rsidRPr="00A36CB4" w:rsidRDefault="004C7C2A" w:rsidP="004C7C2A">
      <w:pPr>
        <w:autoSpaceDE w:val="0"/>
        <w:autoSpaceDN w:val="0"/>
        <w:adjustRightInd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4C7C2A" w:rsidRPr="00A36CB4" w:rsidRDefault="004C7C2A" w:rsidP="004C7C2A">
      <w:pPr>
        <w:autoSpaceDE w:val="0"/>
        <w:autoSpaceDN w:val="0"/>
        <w:adjustRightInd w:val="0"/>
        <w:ind w:firstLine="709"/>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4C7C2A" w:rsidRPr="00A36CB4" w:rsidRDefault="004C7C2A" w:rsidP="004C7C2A">
      <w:pPr>
        <w:widowControl w:val="0"/>
        <w:tabs>
          <w:tab w:val="left" w:pos="1253"/>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При формировании запроса заявителю обеспечивается:</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б) возможность печати на бумажном носителе копии электронной формы запроса;</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Сформированный запрос, направляется в орган местного самоуправления посредством РПГУ.</w:t>
      </w:r>
    </w:p>
    <w:p w:rsidR="004C7C2A" w:rsidRPr="00A36CB4" w:rsidRDefault="004C7C2A" w:rsidP="004C7C2A">
      <w:pPr>
        <w:widowControl w:val="0"/>
        <w:tabs>
          <w:tab w:val="left" w:pos="1707"/>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После принятия заявления должностным лицом, уполномоченным на предоставление </w:t>
      </w:r>
      <w:r w:rsidRPr="00A36CB4">
        <w:rPr>
          <w:rFonts w:eastAsia="SimSun"/>
          <w:color w:val="000000"/>
          <w:kern w:val="1"/>
          <w:sz w:val="24"/>
          <w:szCs w:val="24"/>
          <w:lang w:eastAsia="zh-CN" w:bidi="hi-IN"/>
        </w:rPr>
        <w:lastRenderedPageBreak/>
        <w:t>муниципальной услуги, статус запроса заявителя в «личном кабинете» на РПГУ, обновляется до статуса «принято».</w:t>
      </w:r>
    </w:p>
    <w:p w:rsidR="004C7C2A" w:rsidRPr="00A36CB4" w:rsidRDefault="004C7C2A" w:rsidP="004C7C2A">
      <w:pPr>
        <w:suppressLineNumbers/>
        <w:suppressAutoHyphens/>
        <w:ind w:right="-1"/>
        <w:rPr>
          <w:rFonts w:eastAsia="SimSun"/>
          <w:color w:val="000000"/>
          <w:kern w:val="1"/>
          <w:sz w:val="24"/>
          <w:szCs w:val="24"/>
          <w:lang w:eastAsia="zh-CN" w:bidi="hi-IN"/>
        </w:rPr>
      </w:pPr>
    </w:p>
    <w:p w:rsidR="004C7C2A" w:rsidRPr="00A36CB4" w:rsidRDefault="004C7C2A" w:rsidP="004C7C2A">
      <w:pPr>
        <w:widowControl w:val="0"/>
        <w:ind w:right="40"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 xml:space="preserve">28.3. Запись на прием в Орган, </w:t>
      </w:r>
      <w:r w:rsidRPr="00A36CB4">
        <w:rPr>
          <w:rFonts w:eastAsia="SimSun"/>
          <w:b/>
          <w:color w:val="000000"/>
          <w:kern w:val="2"/>
          <w:sz w:val="24"/>
          <w:szCs w:val="24"/>
          <w:lang w:eastAsia="zh-CN" w:bidi="hi-IN"/>
        </w:rPr>
        <w:t xml:space="preserve">многофункциональный центр </w:t>
      </w:r>
      <w:r w:rsidRPr="00A36CB4">
        <w:rPr>
          <w:rFonts w:eastAsia="SimSun"/>
          <w:b/>
          <w:color w:val="000000"/>
          <w:kern w:val="1"/>
          <w:sz w:val="24"/>
          <w:szCs w:val="24"/>
          <w:lang w:eastAsia="zh-CN" w:bidi="hi-IN"/>
        </w:rPr>
        <w:t>для подачи запроса о предоставлении муниципальной услуги и иных документов</w:t>
      </w:r>
    </w:p>
    <w:p w:rsidR="004C7C2A" w:rsidRPr="00A36CB4" w:rsidRDefault="004C7C2A" w:rsidP="004C7C2A">
      <w:pPr>
        <w:widowControl w:val="0"/>
        <w:tabs>
          <w:tab w:val="left" w:pos="1253"/>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4C7C2A" w:rsidRPr="00A36CB4" w:rsidRDefault="004C7C2A" w:rsidP="004C7C2A">
      <w:pPr>
        <w:widowControl w:val="0"/>
        <w:ind w:right="-1"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widowControl w:val="0"/>
        <w:ind w:right="-1" w:firstLine="709"/>
        <w:jc w:val="both"/>
        <w:rPr>
          <w:rFonts w:eastAsia="SimSun"/>
          <w:color w:val="000000"/>
          <w:kern w:val="2"/>
          <w:sz w:val="24"/>
          <w:szCs w:val="24"/>
          <w:lang w:eastAsia="zh-CN" w:bidi="hi-IN"/>
        </w:rPr>
      </w:pPr>
      <w:r w:rsidRPr="00A36CB4">
        <w:rPr>
          <w:rFonts w:eastAsia="SimSu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4C7C2A" w:rsidRPr="00A36CB4" w:rsidRDefault="004C7C2A" w:rsidP="004C7C2A">
      <w:pPr>
        <w:suppressLineNumbers/>
        <w:suppressAutoHyphens/>
        <w:ind w:right="-1" w:firstLine="709"/>
        <w:rPr>
          <w:rFonts w:eastAsia="SimSun"/>
          <w:color w:val="000000"/>
          <w:kern w:val="1"/>
          <w:sz w:val="24"/>
          <w:szCs w:val="24"/>
          <w:lang w:eastAsia="zh-CN" w:bidi="hi-IN"/>
        </w:rPr>
      </w:pPr>
    </w:p>
    <w:p w:rsidR="004C7C2A" w:rsidRPr="00A36CB4" w:rsidRDefault="004C7C2A" w:rsidP="004C7C2A">
      <w:pPr>
        <w:suppressLineNumbers/>
        <w:suppressAutoHyphens/>
        <w:ind w:right="-1"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 xml:space="preserve">28.4. Получение заявителем сведений о ходе выполнения запроса о предоставлении муниципальной услуги </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4C7C2A" w:rsidRPr="00A36CB4" w:rsidRDefault="004C7C2A" w:rsidP="004C7C2A">
      <w:pPr>
        <w:widowControl w:val="0"/>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4C7C2A" w:rsidRPr="00A36CB4" w:rsidRDefault="004C7C2A" w:rsidP="004C7C2A">
      <w:pPr>
        <w:widowControl w:val="0"/>
        <w:tabs>
          <w:tab w:val="left" w:pos="1141"/>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а) уведомление о записи на прием в орган местного самоуправления или </w:t>
      </w:r>
      <w:r w:rsidRPr="00A36CB4">
        <w:rPr>
          <w:rFonts w:eastAsia="SimSun"/>
          <w:color w:val="000000"/>
          <w:kern w:val="2"/>
          <w:sz w:val="24"/>
          <w:szCs w:val="24"/>
          <w:lang w:eastAsia="zh-CN" w:bidi="hi-IN"/>
        </w:rPr>
        <w:t>многофункциональный центр</w:t>
      </w:r>
      <w:r w:rsidRPr="00A36CB4">
        <w:rPr>
          <w:rFonts w:eastAsia="SimSun"/>
          <w:color w:val="000000"/>
          <w:kern w:val="1"/>
          <w:sz w:val="24"/>
          <w:szCs w:val="24"/>
          <w:lang w:eastAsia="zh-CN" w:bidi="hi-IN"/>
        </w:rPr>
        <w:t>;</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4C7C2A" w:rsidRPr="00A36CB4" w:rsidRDefault="004C7C2A" w:rsidP="004C7C2A">
      <w:pPr>
        <w:widowControl w:val="0"/>
        <w:tabs>
          <w:tab w:val="left" w:pos="1141"/>
        </w:tabs>
        <w:ind w:firstLine="709"/>
        <w:rPr>
          <w:rFonts w:eastAsia="SimSun"/>
          <w:color w:val="000000"/>
          <w:kern w:val="1"/>
          <w:sz w:val="24"/>
          <w:szCs w:val="24"/>
          <w:lang w:eastAsia="zh-CN" w:bidi="hi-IN"/>
        </w:rPr>
      </w:pPr>
      <w:r w:rsidRPr="00A36CB4">
        <w:rPr>
          <w:rFonts w:eastAsia="SimSun"/>
          <w:color w:val="000000"/>
          <w:kern w:val="1"/>
          <w:sz w:val="24"/>
          <w:szCs w:val="24"/>
          <w:lang w:eastAsia="zh-CN" w:bidi="hi-IN"/>
        </w:rPr>
        <w:t>в) уведомление о принятии решения о предоставлении муниципальной услуги;</w:t>
      </w:r>
    </w:p>
    <w:p w:rsidR="004C7C2A" w:rsidRPr="00A36CB4" w:rsidRDefault="004C7C2A" w:rsidP="004C7C2A">
      <w:pPr>
        <w:widowControl w:val="0"/>
        <w:tabs>
          <w:tab w:val="left" w:pos="1141"/>
        </w:tabs>
        <w:ind w:right="20" w:firstLine="709"/>
        <w:rPr>
          <w:rFonts w:eastAsia="SimSun"/>
          <w:color w:val="000000"/>
          <w:kern w:val="1"/>
          <w:sz w:val="24"/>
          <w:szCs w:val="24"/>
          <w:lang w:eastAsia="zh-CN" w:bidi="hi-IN"/>
        </w:rPr>
      </w:pPr>
      <w:r w:rsidRPr="00A36CB4">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4C7C2A" w:rsidRPr="00A36CB4" w:rsidRDefault="004C7C2A" w:rsidP="004C7C2A">
      <w:pPr>
        <w:widowControl w:val="0"/>
        <w:tabs>
          <w:tab w:val="left" w:pos="1141"/>
        </w:tabs>
        <w:ind w:right="20" w:firstLine="709"/>
        <w:rPr>
          <w:rFonts w:eastAsia="SimSun"/>
          <w:color w:val="000000"/>
          <w:kern w:val="1"/>
          <w:sz w:val="24"/>
          <w:szCs w:val="24"/>
          <w:lang w:eastAsia="zh-CN" w:bidi="hi-IN"/>
        </w:rPr>
      </w:pPr>
    </w:p>
    <w:p w:rsidR="004C7C2A" w:rsidRPr="00A36CB4" w:rsidRDefault="004C7C2A" w:rsidP="004C7C2A">
      <w:pPr>
        <w:widowControl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28.5. Получение заявителем результата предоставления муниципальной услуги</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olor w:val="000000"/>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p>
    <w:p w:rsidR="004C7C2A" w:rsidRPr="00A36CB4" w:rsidRDefault="004C7C2A" w:rsidP="004C7C2A">
      <w:pPr>
        <w:widowControl w:val="0"/>
        <w:tabs>
          <w:tab w:val="left" w:pos="1141"/>
        </w:tabs>
        <w:ind w:right="20"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28.6. Осуществление оценки качества предоставления муниципальной услуги</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C7C2A" w:rsidRPr="00A36CB4" w:rsidRDefault="004C7C2A" w:rsidP="004C7C2A">
      <w:pPr>
        <w:suppressLineNumbers/>
        <w:suppressAutoHyphens/>
        <w:ind w:right="-1" w:firstLine="709"/>
        <w:jc w:val="both"/>
        <w:rPr>
          <w:rFonts w:eastAsia="SimSun"/>
          <w:i/>
          <w:color w:val="000000"/>
          <w:kern w:val="1"/>
          <w:sz w:val="24"/>
          <w:szCs w:val="24"/>
          <w:lang w:eastAsia="zh-CN" w:bidi="hi-IN"/>
        </w:rPr>
      </w:pPr>
    </w:p>
    <w:p w:rsidR="004C7C2A" w:rsidRPr="00A36CB4" w:rsidRDefault="004C7C2A" w:rsidP="004C7C2A">
      <w:pPr>
        <w:suppressLineNumbers/>
        <w:suppressAutoHyphens/>
        <w:ind w:right="-1"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C7C2A" w:rsidRPr="00A36CB4" w:rsidRDefault="004C7C2A" w:rsidP="004C7C2A">
      <w:pPr>
        <w:autoSpaceDE w:val="0"/>
        <w:autoSpaceDN w:val="0"/>
        <w:adjustRightInd w:val="0"/>
        <w:ind w:right="-1" w:firstLine="709"/>
        <w:jc w:val="both"/>
        <w:rPr>
          <w:sz w:val="24"/>
          <w:szCs w:val="24"/>
        </w:rPr>
      </w:pPr>
      <w:r w:rsidRPr="00A36CB4">
        <w:rPr>
          <w:rFonts w:eastAsia="SimSun"/>
          <w:color w:val="000000"/>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C236AC" w:rsidRPr="00A36CB4">
        <w:rPr>
          <w:rFonts w:eastAsia="SimSun"/>
          <w:color w:val="000000"/>
          <w:kern w:val="1"/>
          <w:sz w:val="24"/>
          <w:szCs w:val="24"/>
          <w:lang w:eastAsia="zh-CN" w:bidi="hi-IN"/>
        </w:rPr>
        <w:t>,</w:t>
      </w:r>
      <w:r w:rsidRPr="00A36CB4">
        <w:rPr>
          <w:rFonts w:eastAsia="SimSun"/>
          <w:color w:val="000000"/>
          <w:kern w:val="1"/>
          <w:sz w:val="24"/>
          <w:szCs w:val="24"/>
          <w:lang w:eastAsia="zh-CN" w:bidi="hi-IN"/>
        </w:rPr>
        <w:t xml:space="preserve"> </w:t>
      </w:r>
      <w:r w:rsidRPr="00A36CB4">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lastRenderedPageBreak/>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A36CB4">
        <w:rPr>
          <w:b/>
          <w:color w:val="000000" w:themeColor="text1"/>
          <w:sz w:val="24"/>
          <w:szCs w:val="24"/>
        </w:rPr>
        <w:lastRenderedPageBreak/>
        <w:t>информационных систем органов, предоставляющих государственные услуги, и органов, предоставляющих муниципальные услуги</w:t>
      </w:r>
    </w:p>
    <w:p w:rsidR="004C7C2A" w:rsidRPr="00A36CB4" w:rsidRDefault="004C7C2A" w:rsidP="004C7C2A">
      <w:pPr>
        <w:ind w:firstLine="709"/>
        <w:jc w:val="both"/>
        <w:rPr>
          <w:sz w:val="24"/>
          <w:szCs w:val="24"/>
        </w:rPr>
      </w:pPr>
      <w:r w:rsidRPr="00A36CB4">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Pr="00A36CB4" w:rsidRDefault="009B394D" w:rsidP="009B394D">
      <w:pPr>
        <w:ind w:firstLine="709"/>
        <w:jc w:val="both"/>
        <w:rPr>
          <w:sz w:val="24"/>
          <w:szCs w:val="24"/>
        </w:rPr>
      </w:pPr>
      <w:r w:rsidRPr="00A36CB4">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lastRenderedPageBreak/>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9209A7">
        <w:rPr>
          <w:rFonts w:eastAsia="Times New Roman"/>
          <w:sz w:val="24"/>
          <w:szCs w:val="24"/>
        </w:rPr>
        <w:t>администрации Скворцовского сельского поселения.</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A36CB4">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A36CB4">
        <w:rPr>
          <w:rFonts w:eastAsia="Times New Roman"/>
          <w:sz w:val="24"/>
          <w:szCs w:val="24"/>
        </w:rPr>
        <w:br/>
        <w:t>веб-сайте Органа, а также направления письменного обращения в Орган.</w:t>
      </w:r>
    </w:p>
    <w:p w:rsidR="004C7C2A" w:rsidRPr="00A36CB4" w:rsidRDefault="004C7C2A" w:rsidP="004C7C2A">
      <w:pPr>
        <w:ind w:firstLine="709"/>
        <w:rPr>
          <w:rFonts w:eastAsia="Times New Roman"/>
          <w:color w:val="000000" w:themeColor="text1"/>
          <w:sz w:val="24"/>
          <w:szCs w:val="24"/>
        </w:rPr>
      </w:pP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w:t>
      </w:r>
      <w:r w:rsidRPr="00A36CB4">
        <w:rPr>
          <w:rFonts w:eastAsia="Times New Roman"/>
          <w:sz w:val="24"/>
          <w:szCs w:val="24"/>
          <w:lang w:eastAsia="en-US"/>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9209A7">
        <w:rPr>
          <w:rFonts w:eastAsia="Times New Roman"/>
          <w:sz w:val="24"/>
          <w:szCs w:val="24"/>
          <w:lang w:eastAsia="en-US"/>
        </w:rPr>
        <w:t>администрацию Скворцовского сельского поселения Симферопольского района Республики Крым</w:t>
      </w:r>
      <w:r w:rsidRPr="00A36CB4">
        <w:rPr>
          <w:rFonts w:eastAsia="Times New Roman"/>
          <w:sz w:val="24"/>
          <w:szCs w:val="24"/>
          <w:lang w:eastAsia="en-US"/>
        </w:rPr>
        <w:t>.</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lastRenderedPageBreak/>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rsidRPr="00A36CB4">
        <w:rPr>
          <w:rFonts w:eastAsia="Times New Roman"/>
          <w:sz w:val="24"/>
          <w:szCs w:val="24"/>
          <w:lang w:eastAsia="en-US"/>
        </w:rPr>
        <w:lastRenderedPageBreak/>
        <w:t xml:space="preserve">полномочиями по рассмотрению </w:t>
      </w:r>
      <w:proofErr w:type="gramStart"/>
      <w:r w:rsidRPr="00A36CB4">
        <w:rPr>
          <w:rFonts w:eastAsia="Times New Roman"/>
          <w:sz w:val="24"/>
          <w:szCs w:val="24"/>
          <w:lang w:eastAsia="en-US"/>
        </w:rPr>
        <w:t>жалоб</w:t>
      </w:r>
      <w:proofErr w:type="gramEnd"/>
      <w:r w:rsidRPr="00A36CB4">
        <w:rPr>
          <w:rFonts w:eastAsia="Times New Roman"/>
          <w:sz w:val="24"/>
          <w:szCs w:val="24"/>
          <w:lang w:eastAsia="en-US"/>
        </w:rPr>
        <w:t xml:space="preserve">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4C7C2A" w:rsidRDefault="00F425E7" w:rsidP="00F425E7">
      <w:pPr>
        <w:widowControl w:val="0"/>
        <w:autoSpaceDE w:val="0"/>
        <w:autoSpaceDN w:val="0"/>
        <w:adjustRightInd w:val="0"/>
        <w:ind w:left="142" w:firstLine="6"/>
        <w:jc w:val="both"/>
        <w:rPr>
          <w:rFonts w:eastAsia="Times New Roman"/>
          <w:b/>
          <w:sz w:val="24"/>
          <w:szCs w:val="24"/>
          <w:lang w:eastAsia="ar-SA"/>
        </w:rPr>
      </w:pPr>
      <w:r>
        <w:rPr>
          <w:rFonts w:eastAsia="Times New Roman"/>
          <w:b/>
          <w:sz w:val="24"/>
          <w:szCs w:val="24"/>
          <w:lang w:eastAsia="ar-SA"/>
        </w:rPr>
        <w:t>Глава администрации</w:t>
      </w:r>
    </w:p>
    <w:p w:rsidR="00F425E7" w:rsidRPr="00A36CB4" w:rsidRDefault="00F425E7" w:rsidP="00F425E7">
      <w:pPr>
        <w:widowControl w:val="0"/>
        <w:tabs>
          <w:tab w:val="left" w:pos="7590"/>
        </w:tabs>
        <w:autoSpaceDE w:val="0"/>
        <w:autoSpaceDN w:val="0"/>
        <w:adjustRightInd w:val="0"/>
        <w:ind w:left="142" w:firstLine="6"/>
        <w:jc w:val="both"/>
        <w:rPr>
          <w:rFonts w:eastAsia="Times New Roman"/>
          <w:i/>
          <w:sz w:val="20"/>
          <w:szCs w:val="20"/>
          <w:lang w:eastAsia="ar-SA"/>
        </w:rPr>
      </w:pPr>
      <w:r>
        <w:rPr>
          <w:rFonts w:eastAsia="Times New Roman"/>
          <w:b/>
          <w:sz w:val="24"/>
          <w:szCs w:val="24"/>
          <w:lang w:eastAsia="ar-SA"/>
        </w:rPr>
        <w:t>Скворцовского сельского поселения</w:t>
      </w:r>
      <w:r>
        <w:rPr>
          <w:rFonts w:eastAsia="Times New Roman"/>
          <w:b/>
          <w:sz w:val="24"/>
          <w:szCs w:val="24"/>
          <w:lang w:eastAsia="ar-SA"/>
        </w:rPr>
        <w:tab/>
      </w:r>
      <w:proofErr w:type="spellStart"/>
      <w:r>
        <w:rPr>
          <w:rFonts w:eastAsia="Times New Roman"/>
          <w:b/>
          <w:sz w:val="24"/>
          <w:szCs w:val="24"/>
          <w:lang w:eastAsia="ar-SA"/>
        </w:rPr>
        <w:t>Р.Ю.Дермоян</w:t>
      </w:r>
      <w:proofErr w:type="spellEnd"/>
    </w:p>
    <w:p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9A78B6" w:rsidRDefault="004C7C2A" w:rsidP="004C7C2A">
      <w:pPr>
        <w:keepNext/>
        <w:ind w:left="5670" w:right="-1"/>
        <w:jc w:val="both"/>
        <w:outlineLvl w:val="0"/>
        <w:rPr>
          <w:rFonts w:eastAsia="Times New Roman"/>
          <w:sz w:val="22"/>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xml:space="preserve">» Администрации </w:t>
      </w:r>
      <w:r w:rsidRPr="009A78B6">
        <w:rPr>
          <w:rFonts w:eastAsia="Times New Roman"/>
          <w:sz w:val="22"/>
          <w:szCs w:val="24"/>
        </w:rPr>
        <w:t>___________________________________</w:t>
      </w:r>
    </w:p>
    <w:p w:rsidR="004C7C2A" w:rsidRPr="009A78B6" w:rsidRDefault="004C7C2A" w:rsidP="004C7C2A">
      <w:pPr>
        <w:widowControl w:val="0"/>
        <w:autoSpaceDE w:val="0"/>
        <w:autoSpaceDN w:val="0"/>
        <w:jc w:val="both"/>
        <w:rPr>
          <w:rFonts w:eastAsia="Times New Roman"/>
          <w:sz w:val="22"/>
          <w:szCs w:val="24"/>
        </w:rPr>
      </w:pPr>
    </w:p>
    <w:p w:rsidR="004C7C2A" w:rsidRPr="009A78B6" w:rsidRDefault="004C7C2A" w:rsidP="004C7C2A">
      <w:pPr>
        <w:widowControl w:val="0"/>
        <w:autoSpaceDE w:val="0"/>
        <w:autoSpaceDN w:val="0"/>
        <w:adjustRightInd w:val="0"/>
        <w:ind w:left="5812"/>
        <w:jc w:val="both"/>
        <w:rPr>
          <w:rFonts w:eastAsia="Times New Roman"/>
          <w:sz w:val="22"/>
          <w:szCs w:val="24"/>
        </w:rPr>
      </w:pPr>
    </w:p>
    <w:p w:rsidR="004C7C2A" w:rsidRPr="009A78B6" w:rsidRDefault="004C7C2A" w:rsidP="004C7C2A">
      <w:pPr>
        <w:widowControl w:val="0"/>
        <w:autoSpaceDE w:val="0"/>
        <w:autoSpaceDN w:val="0"/>
        <w:adjustRightInd w:val="0"/>
        <w:ind w:left="5812"/>
        <w:jc w:val="both"/>
        <w:rPr>
          <w:rFonts w:eastAsia="Times New Roman"/>
          <w:sz w:val="22"/>
          <w:szCs w:val="24"/>
        </w:rPr>
      </w:pPr>
      <w:r w:rsidRPr="009A78B6">
        <w:rPr>
          <w:rFonts w:eastAsia="Times New Roman"/>
          <w:sz w:val="22"/>
          <w:szCs w:val="24"/>
        </w:rPr>
        <w:t>Главе Администрации ______________</w:t>
      </w:r>
    </w:p>
    <w:p w:rsidR="004C7C2A" w:rsidRPr="009A78B6" w:rsidRDefault="004C7C2A" w:rsidP="004C7C2A">
      <w:pPr>
        <w:widowControl w:val="0"/>
        <w:autoSpaceDE w:val="0"/>
        <w:autoSpaceDN w:val="0"/>
        <w:adjustRightInd w:val="0"/>
        <w:ind w:left="5812"/>
        <w:jc w:val="both"/>
        <w:rPr>
          <w:rFonts w:eastAsia="Times New Roman"/>
          <w:sz w:val="22"/>
          <w:szCs w:val="24"/>
        </w:rPr>
      </w:pPr>
      <w:r w:rsidRPr="009A78B6">
        <w:rPr>
          <w:rFonts w:eastAsia="Times New Roman"/>
          <w:sz w:val="22"/>
          <w:szCs w:val="24"/>
        </w:rPr>
        <w:t>__________________________________</w:t>
      </w:r>
    </w:p>
    <w:p w:rsidR="004C7C2A" w:rsidRPr="009A78B6" w:rsidRDefault="004C7C2A" w:rsidP="004C7C2A">
      <w:pPr>
        <w:widowControl w:val="0"/>
        <w:autoSpaceDE w:val="0"/>
        <w:autoSpaceDN w:val="0"/>
        <w:adjustRightInd w:val="0"/>
        <w:ind w:left="5812"/>
        <w:jc w:val="both"/>
        <w:rPr>
          <w:rFonts w:eastAsia="Times New Roman"/>
          <w:sz w:val="22"/>
          <w:szCs w:val="24"/>
        </w:rPr>
      </w:pP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______________________________________________________</w:t>
      </w: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______________________________________________________</w:t>
      </w:r>
    </w:p>
    <w:p w:rsidR="004C7C2A" w:rsidRPr="009A78B6" w:rsidRDefault="004C7C2A" w:rsidP="004C7C2A">
      <w:pPr>
        <w:autoSpaceDE w:val="0"/>
        <w:autoSpaceDN w:val="0"/>
        <w:adjustRightInd w:val="0"/>
        <w:jc w:val="center"/>
        <w:rPr>
          <w:rFonts w:eastAsia="Times New Roman"/>
          <w:i/>
          <w:sz w:val="22"/>
          <w:szCs w:val="24"/>
        </w:rPr>
      </w:pPr>
      <w:r w:rsidRPr="009A78B6">
        <w:rPr>
          <w:rFonts w:eastAsia="Times New Roman"/>
          <w:i/>
          <w:sz w:val="22"/>
          <w:szCs w:val="24"/>
        </w:rPr>
        <w:t xml:space="preserve">                                                                    (ФИО)</w:t>
      </w: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Документ, удостоверяющий личность:</w:t>
      </w: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______________________________________________________</w:t>
      </w: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______________________________________________________</w:t>
      </w:r>
    </w:p>
    <w:p w:rsidR="004C7C2A" w:rsidRPr="009A78B6" w:rsidRDefault="004C7C2A" w:rsidP="004C7C2A">
      <w:pPr>
        <w:autoSpaceDE w:val="0"/>
        <w:autoSpaceDN w:val="0"/>
        <w:adjustRightInd w:val="0"/>
        <w:jc w:val="right"/>
        <w:rPr>
          <w:rFonts w:eastAsia="Times New Roman"/>
          <w:i/>
          <w:sz w:val="22"/>
          <w:szCs w:val="24"/>
        </w:rPr>
      </w:pPr>
      <w:r w:rsidRPr="009A78B6">
        <w:rPr>
          <w:rFonts w:eastAsia="Times New Roman"/>
          <w:i/>
          <w:sz w:val="22"/>
          <w:szCs w:val="24"/>
        </w:rPr>
        <w:t>(вид документа, серия, номер, кем выдан, дата выдачи)</w:t>
      </w: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______________________________________________________</w:t>
      </w:r>
    </w:p>
    <w:p w:rsidR="004C7C2A" w:rsidRPr="009A78B6" w:rsidRDefault="004C7C2A" w:rsidP="004C7C2A">
      <w:pPr>
        <w:autoSpaceDE w:val="0"/>
        <w:autoSpaceDN w:val="0"/>
        <w:adjustRightInd w:val="0"/>
        <w:jc w:val="right"/>
        <w:rPr>
          <w:rFonts w:eastAsia="Times New Roman"/>
          <w:i/>
          <w:sz w:val="22"/>
          <w:szCs w:val="24"/>
        </w:rPr>
      </w:pP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проживающего по адресу: _______________________________</w:t>
      </w: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______________________________________________________</w:t>
      </w:r>
    </w:p>
    <w:p w:rsidR="004C7C2A" w:rsidRPr="009A78B6" w:rsidRDefault="004C7C2A" w:rsidP="004C7C2A">
      <w:pPr>
        <w:autoSpaceDE w:val="0"/>
        <w:autoSpaceDN w:val="0"/>
        <w:adjustRightInd w:val="0"/>
        <w:jc w:val="right"/>
        <w:rPr>
          <w:rFonts w:eastAsia="Times New Roman"/>
          <w:sz w:val="22"/>
          <w:szCs w:val="24"/>
        </w:rPr>
      </w:pP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 xml:space="preserve">Контактный </w:t>
      </w:r>
      <w:proofErr w:type="gramStart"/>
      <w:r w:rsidRPr="009A78B6">
        <w:rPr>
          <w:rFonts w:eastAsia="Times New Roman"/>
          <w:sz w:val="22"/>
          <w:szCs w:val="24"/>
        </w:rPr>
        <w:t>телефон:_</w:t>
      </w:r>
      <w:proofErr w:type="gramEnd"/>
      <w:r w:rsidRPr="009A78B6">
        <w:rPr>
          <w:rFonts w:eastAsia="Times New Roman"/>
          <w:sz w:val="22"/>
          <w:szCs w:val="24"/>
        </w:rPr>
        <w:t>__________________________________</w:t>
      </w:r>
    </w:p>
    <w:p w:rsidR="004C7C2A" w:rsidRPr="009A78B6" w:rsidRDefault="004C7C2A" w:rsidP="004C7C2A">
      <w:pPr>
        <w:autoSpaceDE w:val="0"/>
        <w:autoSpaceDN w:val="0"/>
        <w:adjustRightInd w:val="0"/>
        <w:jc w:val="right"/>
        <w:rPr>
          <w:rFonts w:eastAsia="Times New Roman"/>
          <w:sz w:val="22"/>
          <w:szCs w:val="24"/>
        </w:rPr>
      </w:pPr>
      <w:r w:rsidRPr="009A78B6">
        <w:rPr>
          <w:rFonts w:eastAsia="Times New Roman"/>
          <w:sz w:val="22"/>
          <w:szCs w:val="24"/>
        </w:rPr>
        <w:t>E-</w:t>
      </w:r>
      <w:proofErr w:type="spellStart"/>
      <w:r w:rsidRPr="009A78B6">
        <w:rPr>
          <w:rFonts w:eastAsia="Times New Roman"/>
          <w:sz w:val="22"/>
          <w:szCs w:val="24"/>
        </w:rPr>
        <w:t>mail</w:t>
      </w:r>
      <w:proofErr w:type="spellEnd"/>
      <w:r w:rsidRPr="009A78B6">
        <w:rPr>
          <w:rFonts w:eastAsia="Times New Roman"/>
          <w:sz w:val="22"/>
          <w:szCs w:val="24"/>
        </w:rPr>
        <w:t>: _______________________________________________</w:t>
      </w:r>
    </w:p>
    <w:p w:rsidR="004C7C2A" w:rsidRPr="009A78B6" w:rsidRDefault="004C7C2A" w:rsidP="004C7C2A">
      <w:pPr>
        <w:widowControl w:val="0"/>
        <w:autoSpaceDE w:val="0"/>
        <w:autoSpaceDN w:val="0"/>
        <w:adjustRightInd w:val="0"/>
        <w:ind w:firstLine="3828"/>
        <w:jc w:val="both"/>
        <w:rPr>
          <w:rFonts w:eastAsia="Times New Roman"/>
          <w:sz w:val="22"/>
          <w:szCs w:val="24"/>
        </w:rPr>
      </w:pPr>
    </w:p>
    <w:p w:rsidR="004C7C2A" w:rsidRPr="009A78B6" w:rsidRDefault="004C7C2A" w:rsidP="004C7C2A">
      <w:pPr>
        <w:widowControl w:val="0"/>
        <w:autoSpaceDE w:val="0"/>
        <w:autoSpaceDN w:val="0"/>
        <w:adjustRightInd w:val="0"/>
        <w:ind w:firstLine="3828"/>
        <w:jc w:val="both"/>
        <w:rPr>
          <w:rFonts w:eastAsia="Times New Roman"/>
          <w:sz w:val="22"/>
          <w:szCs w:val="24"/>
        </w:rPr>
      </w:pPr>
    </w:p>
    <w:p w:rsidR="004C7C2A" w:rsidRPr="009A78B6" w:rsidRDefault="004C7C2A" w:rsidP="004C7C2A">
      <w:pPr>
        <w:widowControl w:val="0"/>
        <w:autoSpaceDE w:val="0"/>
        <w:autoSpaceDN w:val="0"/>
        <w:adjustRightInd w:val="0"/>
        <w:jc w:val="center"/>
        <w:rPr>
          <w:rFonts w:eastAsia="Times New Roman"/>
          <w:b/>
          <w:sz w:val="24"/>
        </w:rPr>
      </w:pPr>
      <w:r w:rsidRPr="009A78B6">
        <w:rPr>
          <w:rFonts w:eastAsia="Times New Roman"/>
          <w:b/>
          <w:sz w:val="24"/>
        </w:rPr>
        <w:t>ЗАЯВЛЕНИЕ</w:t>
      </w:r>
    </w:p>
    <w:p w:rsidR="004C7C2A" w:rsidRPr="009A78B6" w:rsidRDefault="004C7C2A" w:rsidP="004C7C2A">
      <w:pPr>
        <w:pStyle w:val="ConsPlusNonformat"/>
        <w:jc w:val="center"/>
        <w:rPr>
          <w:rFonts w:ascii="Times New Roman" w:hAnsi="Times New Roman" w:cs="Times New Roman"/>
          <w:i/>
          <w:sz w:val="24"/>
          <w:szCs w:val="28"/>
        </w:rPr>
      </w:pPr>
      <w:r w:rsidRPr="009A78B6">
        <w:rPr>
          <w:rFonts w:ascii="Times New Roman" w:hAnsi="Times New Roman" w:cs="Times New Roman"/>
          <w:i/>
          <w:sz w:val="24"/>
          <w:szCs w:val="28"/>
        </w:rPr>
        <w:t>об утверждении схемы земельного участка или земельных участков на кадастровом плане территории</w:t>
      </w:r>
    </w:p>
    <w:p w:rsidR="004C7C2A" w:rsidRPr="009A78B6" w:rsidRDefault="004C7C2A" w:rsidP="004C7C2A">
      <w:pPr>
        <w:widowControl w:val="0"/>
        <w:autoSpaceDE w:val="0"/>
        <w:autoSpaceDN w:val="0"/>
        <w:adjustRightInd w:val="0"/>
        <w:jc w:val="center"/>
        <w:rPr>
          <w:rFonts w:eastAsia="Times New Roman"/>
          <w:b/>
          <w:sz w:val="24"/>
        </w:rPr>
      </w:pPr>
    </w:p>
    <w:p w:rsidR="004C7C2A" w:rsidRPr="009A78B6" w:rsidRDefault="004C7C2A" w:rsidP="004C7C2A">
      <w:pPr>
        <w:pStyle w:val="ConsPlusNonformat"/>
        <w:ind w:firstLine="709"/>
        <w:jc w:val="both"/>
        <w:rPr>
          <w:rFonts w:ascii="Times New Roman" w:hAnsi="Times New Roman" w:cs="Times New Roman"/>
          <w:sz w:val="24"/>
          <w:szCs w:val="28"/>
        </w:rPr>
      </w:pPr>
      <w:r w:rsidRPr="009A78B6">
        <w:rPr>
          <w:rFonts w:ascii="Times New Roman" w:hAnsi="Times New Roman" w:cs="Times New Roman"/>
          <w:sz w:val="24"/>
          <w:szCs w:val="28"/>
        </w:rPr>
        <w:t>Прошу утвердить схему земельного участка на кадастровом плане территории.</w:t>
      </w:r>
    </w:p>
    <w:p w:rsidR="004C7C2A" w:rsidRPr="009A78B6" w:rsidRDefault="004C7C2A" w:rsidP="004C7C2A">
      <w:pPr>
        <w:pStyle w:val="ConsPlusNonformat"/>
        <w:ind w:right="-1"/>
        <w:jc w:val="both"/>
        <w:rPr>
          <w:rFonts w:ascii="Times New Roman" w:hAnsi="Times New Roman" w:cs="Times New Roman"/>
          <w:sz w:val="24"/>
          <w:szCs w:val="28"/>
        </w:rPr>
      </w:pPr>
      <w:r w:rsidRPr="009A78B6">
        <w:rPr>
          <w:rFonts w:ascii="Times New Roman" w:hAnsi="Times New Roman" w:cs="Times New Roman"/>
          <w:sz w:val="24"/>
          <w:szCs w:val="28"/>
        </w:rPr>
        <w:t xml:space="preserve">Земельный участок площадью: ______ </w:t>
      </w:r>
      <w:proofErr w:type="spellStart"/>
      <w:r w:rsidRPr="009A78B6">
        <w:rPr>
          <w:rFonts w:ascii="Times New Roman" w:hAnsi="Times New Roman" w:cs="Times New Roman"/>
          <w:sz w:val="24"/>
          <w:szCs w:val="28"/>
        </w:rPr>
        <w:t>кв.м</w:t>
      </w:r>
      <w:proofErr w:type="spellEnd"/>
      <w:r w:rsidRPr="009A78B6">
        <w:rPr>
          <w:rFonts w:ascii="Times New Roman" w:hAnsi="Times New Roman" w:cs="Times New Roman"/>
          <w:sz w:val="24"/>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9A78B6" w:rsidRDefault="004C7C2A" w:rsidP="004C7C2A">
      <w:pPr>
        <w:pStyle w:val="ConsPlusNonformat"/>
        <w:jc w:val="center"/>
        <w:rPr>
          <w:rFonts w:ascii="Times New Roman" w:hAnsi="Times New Roman"/>
          <w:sz w:val="22"/>
          <w:szCs w:val="28"/>
        </w:rPr>
      </w:pPr>
      <w:r w:rsidRPr="009A78B6">
        <w:rPr>
          <w:rFonts w:ascii="Times New Roman" w:hAnsi="Times New Roman" w:cs="Times New Roman"/>
          <w:sz w:val="22"/>
          <w:szCs w:val="28"/>
        </w:rPr>
        <w:t>(</w:t>
      </w:r>
      <w:r w:rsidRPr="009A78B6">
        <w:rPr>
          <w:rFonts w:ascii="Times New Roman" w:hAnsi="Times New Roman"/>
          <w:i/>
          <w:sz w:val="22"/>
          <w:szCs w:val="28"/>
        </w:rPr>
        <w:t>при отсутствии адреса земельного участка иное описание местоположения земельного участка</w:t>
      </w:r>
      <w:r w:rsidRPr="009A78B6">
        <w:rPr>
          <w:rFonts w:ascii="Times New Roman" w:hAnsi="Times New Roman"/>
          <w:sz w:val="22"/>
          <w:szCs w:val="28"/>
        </w:rPr>
        <w:t>)</w:t>
      </w:r>
    </w:p>
    <w:p w:rsidR="004C7C2A" w:rsidRPr="009A78B6" w:rsidRDefault="004C7C2A" w:rsidP="004C7C2A">
      <w:pPr>
        <w:pStyle w:val="ConsPlusNonformat"/>
        <w:jc w:val="both"/>
        <w:rPr>
          <w:rFonts w:ascii="Times New Roman" w:hAnsi="Times New Roman"/>
          <w:sz w:val="24"/>
          <w:szCs w:val="28"/>
        </w:rPr>
      </w:pPr>
      <w:r w:rsidRPr="009A78B6">
        <w:rPr>
          <w:rFonts w:ascii="Times New Roman" w:hAnsi="Times New Roman"/>
          <w:sz w:val="24"/>
          <w:szCs w:val="28"/>
        </w:rPr>
        <w:t>Кадастровый номер земельного участка(</w:t>
      </w:r>
      <w:proofErr w:type="spellStart"/>
      <w:r w:rsidRPr="009A78B6">
        <w:rPr>
          <w:rFonts w:ascii="Times New Roman" w:hAnsi="Times New Roman"/>
          <w:sz w:val="24"/>
          <w:szCs w:val="28"/>
        </w:rPr>
        <w:t>ов</w:t>
      </w:r>
      <w:proofErr w:type="spellEnd"/>
      <w:r w:rsidRPr="009A78B6">
        <w:rPr>
          <w:rFonts w:ascii="Times New Roman" w:hAnsi="Times New Roman"/>
          <w:sz w:val="24"/>
          <w:szCs w:val="28"/>
        </w:rPr>
        <w:t>) __________________________________</w:t>
      </w:r>
    </w:p>
    <w:p w:rsidR="004C7C2A" w:rsidRPr="009A78B6" w:rsidRDefault="004C7C2A" w:rsidP="004C7C2A">
      <w:pPr>
        <w:pStyle w:val="ConsPlusNonformat"/>
        <w:jc w:val="both"/>
        <w:rPr>
          <w:rFonts w:ascii="Times New Roman" w:hAnsi="Times New Roman"/>
          <w:sz w:val="24"/>
          <w:szCs w:val="28"/>
        </w:rPr>
      </w:pPr>
      <w:r w:rsidRPr="009A78B6">
        <w:rPr>
          <w:rFonts w:ascii="Times New Roman" w:hAnsi="Times New Roman"/>
          <w:sz w:val="24"/>
          <w:szCs w:val="28"/>
        </w:rPr>
        <w:t>_______________________________________________________________________.</w:t>
      </w:r>
    </w:p>
    <w:p w:rsidR="004C7C2A" w:rsidRPr="009A78B6" w:rsidRDefault="004C7C2A" w:rsidP="004C7C2A">
      <w:pPr>
        <w:pStyle w:val="ConsPlusNonformat"/>
        <w:ind w:firstLine="1"/>
        <w:jc w:val="center"/>
        <w:rPr>
          <w:rFonts w:ascii="Times New Roman" w:hAnsi="Times New Roman"/>
          <w:i/>
          <w:sz w:val="22"/>
          <w:szCs w:val="24"/>
        </w:rPr>
      </w:pPr>
      <w:r w:rsidRPr="009A78B6">
        <w:rPr>
          <w:rFonts w:ascii="Times New Roman" w:hAnsi="Times New Roman"/>
          <w:i/>
          <w:sz w:val="22"/>
          <w:szCs w:val="24"/>
        </w:rPr>
        <w:t>(указываются, если земельный(</w:t>
      </w:r>
      <w:proofErr w:type="spellStart"/>
      <w:r w:rsidRPr="009A78B6">
        <w:rPr>
          <w:rFonts w:ascii="Times New Roman" w:hAnsi="Times New Roman"/>
          <w:i/>
          <w:sz w:val="22"/>
          <w:szCs w:val="24"/>
        </w:rPr>
        <w:t>ые</w:t>
      </w:r>
      <w:proofErr w:type="spellEnd"/>
      <w:r w:rsidRPr="009A78B6">
        <w:rPr>
          <w:rFonts w:ascii="Times New Roman" w:hAnsi="Times New Roman"/>
          <w:i/>
          <w:sz w:val="22"/>
          <w:szCs w:val="24"/>
        </w:rPr>
        <w:t>) участок(</w:t>
      </w:r>
      <w:proofErr w:type="spellStart"/>
      <w:r w:rsidRPr="009A78B6">
        <w:rPr>
          <w:rFonts w:ascii="Times New Roman" w:hAnsi="Times New Roman"/>
          <w:i/>
          <w:sz w:val="22"/>
          <w:szCs w:val="24"/>
        </w:rPr>
        <w:t>ки</w:t>
      </w:r>
      <w:proofErr w:type="spellEnd"/>
      <w:r w:rsidRPr="009A78B6">
        <w:rPr>
          <w:rFonts w:ascii="Times New Roman" w:hAnsi="Times New Roman"/>
          <w:i/>
          <w:sz w:val="22"/>
          <w:szCs w:val="24"/>
        </w:rPr>
        <w:t>) образуется(</w:t>
      </w:r>
      <w:proofErr w:type="spellStart"/>
      <w:r w:rsidRPr="009A78B6">
        <w:rPr>
          <w:rFonts w:ascii="Times New Roman" w:hAnsi="Times New Roman"/>
          <w:i/>
          <w:sz w:val="22"/>
          <w:szCs w:val="24"/>
        </w:rPr>
        <w:t>ются</w:t>
      </w:r>
      <w:proofErr w:type="spellEnd"/>
      <w:r w:rsidRPr="009A78B6">
        <w:rPr>
          <w:rFonts w:ascii="Times New Roman" w:hAnsi="Times New Roman"/>
          <w:i/>
          <w:sz w:val="22"/>
          <w:szCs w:val="24"/>
        </w:rPr>
        <w:t>) из земельного(</w:t>
      </w:r>
      <w:proofErr w:type="spellStart"/>
      <w:r w:rsidRPr="009A78B6">
        <w:rPr>
          <w:rFonts w:ascii="Times New Roman" w:hAnsi="Times New Roman"/>
          <w:i/>
          <w:sz w:val="22"/>
          <w:szCs w:val="24"/>
        </w:rPr>
        <w:t>ных</w:t>
      </w:r>
      <w:proofErr w:type="spellEnd"/>
      <w:r w:rsidRPr="009A78B6">
        <w:rPr>
          <w:rFonts w:ascii="Times New Roman" w:hAnsi="Times New Roman"/>
          <w:i/>
          <w:sz w:val="22"/>
          <w:szCs w:val="24"/>
        </w:rPr>
        <w:t>) участка(</w:t>
      </w:r>
      <w:proofErr w:type="spellStart"/>
      <w:r w:rsidRPr="009A78B6">
        <w:rPr>
          <w:rFonts w:ascii="Times New Roman" w:hAnsi="Times New Roman"/>
          <w:i/>
          <w:sz w:val="22"/>
          <w:szCs w:val="24"/>
        </w:rPr>
        <w:t>ов</w:t>
      </w:r>
      <w:proofErr w:type="spellEnd"/>
      <w:proofErr w:type="gramStart"/>
      <w:r w:rsidRPr="009A78B6">
        <w:rPr>
          <w:rFonts w:ascii="Times New Roman" w:hAnsi="Times New Roman"/>
          <w:i/>
          <w:sz w:val="22"/>
          <w:szCs w:val="24"/>
        </w:rPr>
        <w:t>) ,</w:t>
      </w:r>
      <w:proofErr w:type="gramEnd"/>
      <w:r w:rsidRPr="009A78B6">
        <w:rPr>
          <w:rFonts w:ascii="Times New Roman" w:hAnsi="Times New Roman"/>
          <w:i/>
          <w:sz w:val="22"/>
          <w:szCs w:val="24"/>
        </w:rPr>
        <w:t xml:space="preserve"> сведения о котором (</w:t>
      </w:r>
      <w:proofErr w:type="spellStart"/>
      <w:r w:rsidRPr="009A78B6">
        <w:rPr>
          <w:rFonts w:ascii="Times New Roman" w:hAnsi="Times New Roman"/>
          <w:i/>
          <w:sz w:val="22"/>
          <w:szCs w:val="24"/>
        </w:rPr>
        <w:t>ых</w:t>
      </w:r>
      <w:proofErr w:type="spellEnd"/>
      <w:r w:rsidRPr="009A78B6">
        <w:rPr>
          <w:rFonts w:ascii="Times New Roman" w:hAnsi="Times New Roman"/>
          <w:i/>
          <w:sz w:val="22"/>
          <w:szCs w:val="24"/>
        </w:rPr>
        <w:t>) внесены в государственный кадастр недвижимости)</w:t>
      </w:r>
    </w:p>
    <w:p w:rsidR="004C7C2A" w:rsidRPr="009A78B6" w:rsidRDefault="004C7C2A" w:rsidP="004C7C2A">
      <w:pPr>
        <w:pStyle w:val="ConsPlusNonformat"/>
        <w:ind w:firstLine="709"/>
        <w:jc w:val="both"/>
        <w:rPr>
          <w:rFonts w:ascii="Times New Roman" w:hAnsi="Times New Roman" w:cs="Times New Roman"/>
          <w:sz w:val="24"/>
          <w:szCs w:val="28"/>
        </w:rPr>
      </w:pPr>
    </w:p>
    <w:p w:rsidR="004C7C2A" w:rsidRPr="009A78B6" w:rsidRDefault="004C7C2A" w:rsidP="004C7C2A">
      <w:pPr>
        <w:pStyle w:val="ConsPlusNonformat"/>
        <w:jc w:val="both"/>
        <w:rPr>
          <w:rFonts w:ascii="Times New Roman" w:hAnsi="Times New Roman" w:cs="Times New Roman"/>
          <w:sz w:val="24"/>
          <w:szCs w:val="28"/>
        </w:rPr>
      </w:pPr>
      <w:r w:rsidRPr="009A78B6">
        <w:rPr>
          <w:rFonts w:ascii="Times New Roman" w:hAnsi="Times New Roman" w:cs="Times New Roman"/>
          <w:sz w:val="24"/>
          <w:szCs w:val="28"/>
        </w:rPr>
        <w:t>Земельный участок относится к ____________________________________________.</w:t>
      </w:r>
    </w:p>
    <w:p w:rsidR="004C7C2A" w:rsidRPr="009A78B6" w:rsidRDefault="004C7C2A" w:rsidP="004C7C2A">
      <w:pPr>
        <w:pStyle w:val="ConsPlusNonformat"/>
        <w:ind w:firstLine="709"/>
        <w:jc w:val="both"/>
        <w:rPr>
          <w:rFonts w:ascii="Times New Roman" w:hAnsi="Times New Roman" w:cs="Times New Roman"/>
          <w:i/>
          <w:sz w:val="22"/>
          <w:szCs w:val="24"/>
        </w:rPr>
      </w:pPr>
      <w:r w:rsidRPr="009A78B6">
        <w:rPr>
          <w:rFonts w:ascii="Times New Roman" w:hAnsi="Times New Roman" w:cs="Times New Roman"/>
          <w:sz w:val="22"/>
          <w:szCs w:val="24"/>
        </w:rPr>
        <w:tab/>
      </w:r>
      <w:r w:rsidRPr="009A78B6">
        <w:rPr>
          <w:rFonts w:ascii="Times New Roman" w:hAnsi="Times New Roman" w:cs="Times New Roman"/>
          <w:sz w:val="22"/>
          <w:szCs w:val="24"/>
        </w:rPr>
        <w:tab/>
      </w:r>
      <w:r w:rsidRPr="009A78B6">
        <w:rPr>
          <w:rFonts w:ascii="Times New Roman" w:hAnsi="Times New Roman" w:cs="Times New Roman"/>
          <w:sz w:val="22"/>
          <w:szCs w:val="24"/>
        </w:rPr>
        <w:tab/>
      </w:r>
      <w:r w:rsidRPr="009A78B6">
        <w:rPr>
          <w:rFonts w:ascii="Times New Roman" w:hAnsi="Times New Roman" w:cs="Times New Roman"/>
          <w:sz w:val="22"/>
          <w:szCs w:val="24"/>
        </w:rPr>
        <w:tab/>
      </w:r>
      <w:r w:rsidRPr="009A78B6">
        <w:rPr>
          <w:rFonts w:ascii="Times New Roman" w:hAnsi="Times New Roman" w:cs="Times New Roman"/>
          <w:sz w:val="22"/>
          <w:szCs w:val="24"/>
        </w:rPr>
        <w:tab/>
      </w:r>
      <w:r w:rsidRPr="009A78B6">
        <w:rPr>
          <w:rFonts w:ascii="Times New Roman" w:hAnsi="Times New Roman" w:cs="Times New Roman"/>
          <w:i/>
          <w:sz w:val="22"/>
          <w:szCs w:val="24"/>
        </w:rPr>
        <w:tab/>
        <w:t>(указывается категория земель)</w:t>
      </w:r>
    </w:p>
    <w:p w:rsidR="004C7C2A" w:rsidRPr="009A78B6" w:rsidRDefault="004C7C2A" w:rsidP="004C7C2A">
      <w:pPr>
        <w:pStyle w:val="ConsPlusNonformat"/>
        <w:jc w:val="both"/>
        <w:rPr>
          <w:rFonts w:ascii="Times New Roman" w:hAnsi="Times New Roman" w:cs="Times New Roman"/>
          <w:sz w:val="24"/>
          <w:szCs w:val="28"/>
        </w:rPr>
      </w:pPr>
      <w:r w:rsidRPr="009A78B6">
        <w:rPr>
          <w:rFonts w:ascii="Times New Roman" w:hAnsi="Times New Roman" w:cs="Times New Roman"/>
          <w:sz w:val="24"/>
          <w:szCs w:val="24"/>
        </w:rPr>
        <w:t xml:space="preserve">Цель использования земельного участка </w:t>
      </w:r>
      <w:r w:rsidRPr="009A78B6">
        <w:rPr>
          <w:rFonts w:ascii="Times New Roman" w:hAnsi="Times New Roman" w:cs="Times New Roman"/>
          <w:sz w:val="24"/>
          <w:szCs w:val="28"/>
        </w:rPr>
        <w:t>____________________________________.</w:t>
      </w:r>
    </w:p>
    <w:p w:rsidR="004C7C2A" w:rsidRPr="009A78B6" w:rsidRDefault="004C7C2A" w:rsidP="004C7C2A">
      <w:pPr>
        <w:spacing w:before="120" w:line="259" w:lineRule="auto"/>
        <w:rPr>
          <w:rFonts w:eastAsia="Times New Roman"/>
          <w:sz w:val="24"/>
          <w:szCs w:val="24"/>
        </w:rPr>
      </w:pPr>
      <w:r w:rsidRPr="009A78B6">
        <w:rPr>
          <w:rFonts w:eastAsia="Times New Roman"/>
          <w:sz w:val="24"/>
          <w:szCs w:val="24"/>
        </w:rPr>
        <w:t>К заявлению прилагаются копии следующих документов:</w:t>
      </w:r>
    </w:p>
    <w:p w:rsidR="004C7C2A" w:rsidRPr="009A78B6" w:rsidRDefault="004C7C2A" w:rsidP="004C7C2A">
      <w:pPr>
        <w:pStyle w:val="ConsPlusNonformat"/>
        <w:ind w:firstLine="709"/>
        <w:jc w:val="both"/>
        <w:rPr>
          <w:rFonts w:ascii="Times New Roman" w:hAnsi="Times New Roman"/>
          <w:sz w:val="24"/>
          <w:szCs w:val="28"/>
        </w:rPr>
      </w:pPr>
      <w:r w:rsidRPr="009A78B6">
        <w:rPr>
          <w:rFonts w:ascii="Times New Roman" w:hAnsi="Times New Roman"/>
          <w:sz w:val="24"/>
          <w:szCs w:val="28"/>
        </w:rPr>
        <w:t>1) Документы, удостоверяющие личность;</w:t>
      </w:r>
    </w:p>
    <w:p w:rsidR="004C7C2A" w:rsidRPr="009A78B6" w:rsidRDefault="004C7C2A" w:rsidP="004C7C2A">
      <w:pPr>
        <w:pStyle w:val="ConsPlusNonformat"/>
        <w:ind w:firstLine="709"/>
        <w:jc w:val="both"/>
        <w:rPr>
          <w:rFonts w:ascii="Times New Roman" w:hAnsi="Times New Roman"/>
          <w:sz w:val="24"/>
        </w:rPr>
      </w:pPr>
      <w:r w:rsidRPr="009A78B6">
        <w:rPr>
          <w:rFonts w:ascii="Times New Roman" w:hAnsi="Times New Roman"/>
          <w:sz w:val="24"/>
        </w:rPr>
        <w:t>2) Документ, подтверждающий полномочия представителя (если от имени заявителя действует представитель);</w:t>
      </w:r>
    </w:p>
    <w:p w:rsidR="004C7C2A" w:rsidRPr="009A78B6" w:rsidRDefault="004C7C2A" w:rsidP="004C7C2A">
      <w:pPr>
        <w:pStyle w:val="ConsPlusNonformat"/>
        <w:ind w:firstLine="709"/>
        <w:jc w:val="both"/>
        <w:rPr>
          <w:rFonts w:ascii="Times New Roman" w:hAnsi="Times New Roman"/>
          <w:sz w:val="24"/>
          <w:szCs w:val="28"/>
        </w:rPr>
      </w:pPr>
      <w:r w:rsidRPr="009A78B6">
        <w:rPr>
          <w:rFonts w:ascii="Times New Roman" w:hAnsi="Times New Roman"/>
          <w:sz w:val="24"/>
        </w:rPr>
        <w:t>3</w:t>
      </w:r>
      <w:r w:rsidRPr="009A78B6">
        <w:rPr>
          <w:rFonts w:ascii="Times New Roman" w:hAnsi="Times New Roman"/>
          <w:sz w:val="24"/>
          <w:szCs w:val="28"/>
        </w:rPr>
        <w:t>) Схема расположения земельного участка или земельных участков на кадастровом плане территории;</w:t>
      </w:r>
    </w:p>
    <w:p w:rsidR="004C7C2A" w:rsidRPr="009A78B6" w:rsidRDefault="004C7C2A" w:rsidP="004C7C2A">
      <w:pPr>
        <w:pStyle w:val="ConsPlusNonformat"/>
        <w:ind w:firstLine="709"/>
        <w:jc w:val="both"/>
        <w:rPr>
          <w:rFonts w:ascii="Times New Roman" w:hAnsi="Times New Roman"/>
          <w:sz w:val="24"/>
          <w:szCs w:val="28"/>
        </w:rPr>
      </w:pPr>
      <w:r w:rsidRPr="009A78B6">
        <w:rPr>
          <w:rFonts w:ascii="Times New Roman" w:hAnsi="Times New Roman"/>
          <w:sz w:val="24"/>
          <w:szCs w:val="28"/>
        </w:rPr>
        <w:t>4) другие документы _______________________________________________</w:t>
      </w:r>
    </w:p>
    <w:p w:rsidR="004C7C2A" w:rsidRPr="009A78B6" w:rsidRDefault="004C7C2A" w:rsidP="004C7C2A">
      <w:pPr>
        <w:widowControl w:val="0"/>
        <w:autoSpaceDE w:val="0"/>
        <w:autoSpaceDN w:val="0"/>
        <w:adjustRightInd w:val="0"/>
        <w:rPr>
          <w:rFonts w:eastAsia="Times New Roman"/>
          <w:sz w:val="22"/>
          <w:szCs w:val="24"/>
        </w:rPr>
      </w:pPr>
      <w:r w:rsidRPr="009A78B6">
        <w:rPr>
          <w:rFonts w:eastAsia="Times New Roman"/>
          <w:sz w:val="22"/>
          <w:szCs w:val="24"/>
        </w:rPr>
        <w:t>__________________________________________________________________________________</w:t>
      </w:r>
    </w:p>
    <w:p w:rsidR="004C7C2A" w:rsidRPr="009A78B6" w:rsidRDefault="004C7C2A" w:rsidP="004C7C2A">
      <w:pPr>
        <w:widowControl w:val="0"/>
        <w:autoSpaceDE w:val="0"/>
        <w:autoSpaceDN w:val="0"/>
        <w:adjustRightInd w:val="0"/>
        <w:rPr>
          <w:rFonts w:eastAsia="Times New Roman"/>
          <w:sz w:val="22"/>
          <w:szCs w:val="24"/>
        </w:rPr>
      </w:pPr>
      <w:r w:rsidRPr="009A78B6">
        <w:rPr>
          <w:rFonts w:eastAsia="Times New Roman"/>
          <w:sz w:val="22"/>
          <w:szCs w:val="24"/>
        </w:rPr>
        <w:t>__________________________________________________________________________________</w:t>
      </w:r>
    </w:p>
    <w:p w:rsidR="004C7C2A" w:rsidRPr="009A78B6" w:rsidRDefault="004C7C2A" w:rsidP="004C7C2A">
      <w:pPr>
        <w:widowControl w:val="0"/>
        <w:autoSpaceDE w:val="0"/>
        <w:autoSpaceDN w:val="0"/>
        <w:adjustRightInd w:val="0"/>
        <w:rPr>
          <w:rFonts w:eastAsia="Times New Roman"/>
          <w:sz w:val="22"/>
          <w:szCs w:val="24"/>
        </w:rPr>
      </w:pPr>
      <w:r w:rsidRPr="009A78B6">
        <w:rPr>
          <w:rFonts w:eastAsia="Times New Roman"/>
          <w:sz w:val="22"/>
          <w:szCs w:val="24"/>
        </w:rPr>
        <w:lastRenderedPageBreak/>
        <w:t>__________________________________________________________________________________</w:t>
      </w:r>
    </w:p>
    <w:p w:rsidR="004C7C2A" w:rsidRPr="009A78B6" w:rsidRDefault="004C7C2A" w:rsidP="004C7C2A">
      <w:pPr>
        <w:widowControl w:val="0"/>
        <w:autoSpaceDE w:val="0"/>
        <w:autoSpaceDN w:val="0"/>
        <w:adjustRightInd w:val="0"/>
        <w:rPr>
          <w:rFonts w:eastAsia="Times New Roman"/>
          <w:sz w:val="22"/>
          <w:szCs w:val="24"/>
        </w:rPr>
      </w:pPr>
      <w:r w:rsidRPr="009A78B6">
        <w:rPr>
          <w:rFonts w:eastAsia="Times New Roman"/>
          <w:sz w:val="22"/>
          <w:szCs w:val="24"/>
        </w:rPr>
        <w:t>__________________________________________________________________________________</w:t>
      </w:r>
    </w:p>
    <w:p w:rsidR="004C7C2A" w:rsidRPr="009A78B6" w:rsidRDefault="004C7C2A" w:rsidP="004C7C2A">
      <w:pPr>
        <w:widowControl w:val="0"/>
        <w:autoSpaceDE w:val="0"/>
        <w:autoSpaceDN w:val="0"/>
        <w:adjustRightInd w:val="0"/>
        <w:rPr>
          <w:rFonts w:eastAsia="Times New Roman"/>
          <w:sz w:val="22"/>
          <w:szCs w:val="24"/>
        </w:rPr>
      </w:pPr>
      <w:r w:rsidRPr="009A78B6">
        <w:rPr>
          <w:rFonts w:eastAsia="Times New Roman"/>
          <w:sz w:val="22"/>
          <w:szCs w:val="24"/>
        </w:rPr>
        <w:t>__________________________________________________________________________________</w:t>
      </w:r>
    </w:p>
    <w:p w:rsidR="004C7C2A" w:rsidRPr="009A78B6" w:rsidRDefault="004C7C2A" w:rsidP="004C7C2A">
      <w:pPr>
        <w:widowControl w:val="0"/>
        <w:autoSpaceDE w:val="0"/>
        <w:autoSpaceDN w:val="0"/>
        <w:adjustRightInd w:val="0"/>
        <w:rPr>
          <w:rFonts w:eastAsia="Times New Roman"/>
          <w:sz w:val="22"/>
          <w:szCs w:val="24"/>
        </w:rPr>
      </w:pPr>
    </w:p>
    <w:p w:rsidR="004C7C2A" w:rsidRPr="009A78B6" w:rsidRDefault="004C7C2A" w:rsidP="004C7C2A">
      <w:pPr>
        <w:autoSpaceDE w:val="0"/>
        <w:autoSpaceDN w:val="0"/>
        <w:adjustRightInd w:val="0"/>
        <w:ind w:firstLine="540"/>
        <w:jc w:val="both"/>
        <w:rPr>
          <w:rFonts w:eastAsia="Times New Roman"/>
          <w:sz w:val="22"/>
          <w:szCs w:val="24"/>
        </w:rPr>
      </w:pPr>
      <w:r w:rsidRPr="009A78B6">
        <w:rPr>
          <w:rFonts w:eastAsia="Times New Roman"/>
          <w:sz w:val="22"/>
          <w:szCs w:val="24"/>
        </w:rPr>
        <w:t>Результат предоставления муниципальной услуги прошу:</w:t>
      </w:r>
    </w:p>
    <w:p w:rsidR="004C7C2A" w:rsidRPr="009A78B6" w:rsidRDefault="004C7C2A" w:rsidP="004C7C2A">
      <w:pPr>
        <w:widowControl w:val="0"/>
        <w:autoSpaceDE w:val="0"/>
        <w:autoSpaceDN w:val="0"/>
        <w:adjustRightInd w:val="0"/>
        <w:ind w:firstLine="539"/>
        <w:jc w:val="both"/>
        <w:rPr>
          <w:rFonts w:eastAsia="Times New Roman"/>
          <w:sz w:val="22"/>
          <w:szCs w:val="24"/>
        </w:rPr>
      </w:pPr>
      <w:r w:rsidRPr="009A78B6">
        <w:rPr>
          <w:rFonts w:eastAsia="Times New Roman"/>
          <w:sz w:val="22"/>
          <w:szCs w:val="24"/>
        </w:rPr>
        <w:t>Направить почтовым отправлением с уведомлением по адресу: __________________;</w:t>
      </w:r>
    </w:p>
    <w:p w:rsidR="004C7C2A" w:rsidRPr="009A78B6" w:rsidRDefault="004C7C2A" w:rsidP="004C7C2A">
      <w:pPr>
        <w:widowControl w:val="0"/>
        <w:autoSpaceDE w:val="0"/>
        <w:autoSpaceDN w:val="0"/>
        <w:adjustRightInd w:val="0"/>
        <w:ind w:firstLine="539"/>
        <w:jc w:val="both"/>
        <w:rPr>
          <w:rFonts w:eastAsia="Times New Roman"/>
          <w:sz w:val="22"/>
          <w:szCs w:val="24"/>
        </w:rPr>
      </w:pPr>
      <w:r w:rsidRPr="009A78B6">
        <w:rPr>
          <w:rFonts w:eastAsia="Times New Roman"/>
          <w:sz w:val="22"/>
          <w:szCs w:val="24"/>
        </w:rPr>
        <w:t>Получить в Администрации _____________________ лично.</w:t>
      </w:r>
    </w:p>
    <w:p w:rsidR="004C7C2A" w:rsidRPr="009A78B6" w:rsidRDefault="004C7C2A" w:rsidP="004C7C2A">
      <w:pPr>
        <w:widowControl w:val="0"/>
        <w:autoSpaceDE w:val="0"/>
        <w:autoSpaceDN w:val="0"/>
        <w:adjustRightInd w:val="0"/>
        <w:jc w:val="center"/>
        <w:rPr>
          <w:rFonts w:eastAsia="Times New Roman"/>
          <w:sz w:val="22"/>
          <w:szCs w:val="24"/>
        </w:rPr>
      </w:pPr>
      <w:r w:rsidRPr="009A78B6">
        <w:rPr>
          <w:rFonts w:eastAsia="Times New Roman"/>
          <w:i/>
          <w:sz w:val="18"/>
          <w:szCs w:val="24"/>
        </w:rPr>
        <w:t>(нужное подчеркнуть)</w:t>
      </w:r>
      <w:r w:rsidRPr="009A78B6">
        <w:rPr>
          <w:rFonts w:eastAsia="Times New Roman"/>
          <w:sz w:val="22"/>
          <w:szCs w:val="24"/>
        </w:rPr>
        <w:br/>
      </w:r>
    </w:p>
    <w:p w:rsidR="004C7C2A" w:rsidRPr="009A78B6" w:rsidRDefault="004C7C2A" w:rsidP="004C7C2A">
      <w:pPr>
        <w:autoSpaceDE w:val="0"/>
        <w:autoSpaceDN w:val="0"/>
        <w:adjustRightInd w:val="0"/>
        <w:jc w:val="both"/>
        <w:rPr>
          <w:rFonts w:eastAsia="Times New Roman"/>
          <w:sz w:val="22"/>
          <w:szCs w:val="24"/>
        </w:rPr>
      </w:pPr>
      <w:bookmarkStart w:id="0" w:name="_Toc486608800"/>
      <w:r w:rsidRPr="009A78B6">
        <w:rPr>
          <w:rFonts w:eastAsia="Times New Roman"/>
          <w:sz w:val="22"/>
          <w:szCs w:val="24"/>
        </w:rPr>
        <w:t>«_______» ________________ 20____ г.</w:t>
      </w:r>
    </w:p>
    <w:p w:rsidR="004C7C2A" w:rsidRPr="009A78B6" w:rsidRDefault="004C7C2A" w:rsidP="004C7C2A">
      <w:pPr>
        <w:autoSpaceDE w:val="0"/>
        <w:autoSpaceDN w:val="0"/>
        <w:adjustRightInd w:val="0"/>
        <w:jc w:val="both"/>
        <w:rPr>
          <w:rFonts w:eastAsia="Times New Roman"/>
          <w:sz w:val="22"/>
          <w:szCs w:val="24"/>
        </w:rPr>
      </w:pPr>
    </w:p>
    <w:p w:rsidR="004C7C2A" w:rsidRPr="009A78B6" w:rsidRDefault="004C7C2A" w:rsidP="004C7C2A">
      <w:pPr>
        <w:autoSpaceDE w:val="0"/>
        <w:autoSpaceDN w:val="0"/>
        <w:adjustRightInd w:val="0"/>
        <w:jc w:val="both"/>
        <w:rPr>
          <w:rFonts w:eastAsia="Times New Roman"/>
          <w:sz w:val="22"/>
          <w:szCs w:val="24"/>
        </w:rPr>
      </w:pPr>
      <w:r w:rsidRPr="009A78B6">
        <w:rPr>
          <w:rFonts w:eastAsia="Times New Roman"/>
          <w:sz w:val="22"/>
          <w:szCs w:val="24"/>
        </w:rPr>
        <w:t xml:space="preserve">_____________________ (________________________________) </w:t>
      </w:r>
    </w:p>
    <w:p w:rsidR="004C7C2A" w:rsidRPr="009A78B6" w:rsidRDefault="004C7C2A" w:rsidP="004C7C2A">
      <w:pPr>
        <w:autoSpaceDE w:val="0"/>
        <w:autoSpaceDN w:val="0"/>
        <w:adjustRightInd w:val="0"/>
        <w:jc w:val="both"/>
        <w:rPr>
          <w:rFonts w:eastAsia="Times New Roman"/>
          <w:i/>
          <w:sz w:val="22"/>
          <w:szCs w:val="24"/>
        </w:rPr>
      </w:pPr>
      <w:r w:rsidRPr="009A78B6">
        <w:rPr>
          <w:rFonts w:eastAsia="Times New Roman"/>
          <w:i/>
          <w:sz w:val="22"/>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1" w:name="_Toc486608792"/>
      <w:bookmarkEnd w:id="0"/>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xml:space="preserve">» Администрации______________________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 xml:space="preserve">Утвердить схему расположения земельного участка площадью ___________ </w:t>
      </w:r>
      <w:proofErr w:type="spellStart"/>
      <w:r w:rsidRPr="00A36CB4">
        <w:rPr>
          <w:rFonts w:ascii="Times New Roman" w:hAnsi="Times New Roman"/>
          <w:sz w:val="28"/>
          <w:szCs w:val="28"/>
        </w:rPr>
        <w:t>кв.м</w:t>
      </w:r>
      <w:proofErr w:type="spellEnd"/>
      <w:r w:rsidRPr="00A36CB4">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 xml:space="preserve">2. Направить настоящее решение в течении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proofErr w:type="gramStart"/>
      <w:r w:rsidRPr="00A36CB4">
        <w:rPr>
          <w:sz w:val="24"/>
          <w:szCs w:val="28"/>
        </w:rPr>
        <w:t xml:space="preserve">   (</w:t>
      </w:r>
      <w:bookmarkStart w:id="2" w:name="_GoBack"/>
      <w:proofErr w:type="gramEnd"/>
      <w:r w:rsidRPr="00A36CB4">
        <w:rPr>
          <w:i/>
          <w:sz w:val="24"/>
          <w:szCs w:val="28"/>
        </w:rPr>
        <w:t>указать</w:t>
      </w:r>
      <w:bookmarkEnd w:id="2"/>
      <w:r w:rsidRPr="00A36CB4">
        <w:rPr>
          <w:i/>
          <w:sz w:val="24"/>
          <w:szCs w:val="28"/>
        </w:rPr>
        <w:t xml:space="preserve">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proofErr w:type="gramStart"/>
      <w:r w:rsidRPr="00A36CB4">
        <w:rPr>
          <w:rFonts w:eastAsia="Times New Roman"/>
          <w:sz w:val="20"/>
          <w:szCs w:val="20"/>
        </w:rPr>
        <w:t xml:space="preserve">лица)   </w:t>
      </w:r>
      <w:proofErr w:type="gramEnd"/>
      <w:r w:rsidRPr="00A36CB4">
        <w:rPr>
          <w:rFonts w:eastAsia="Times New Roman"/>
          <w:sz w:val="20"/>
          <w:szCs w:val="20"/>
        </w:rPr>
        <w:t xml:space="preserve">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3" w:name="_Toc486608790"/>
      <w:r w:rsidRPr="00A36CB4">
        <w:rPr>
          <w:rFonts w:eastAsia="Times New Roman"/>
          <w:sz w:val="24"/>
          <w:szCs w:val="24"/>
          <w:lang w:eastAsia="ar-SA"/>
        </w:rPr>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lastRenderedPageBreak/>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 xml:space="preserve">для физических лиц и индивидуальных   </w:t>
      </w:r>
      <w:proofErr w:type="gramStart"/>
      <w:r w:rsidRPr="00A36CB4">
        <w:rPr>
          <w:rFonts w:eastAsiaTheme="minorHAnsi"/>
          <w:i/>
          <w:sz w:val="20"/>
          <w:szCs w:val="20"/>
        </w:rPr>
        <w:t>предпринимателей:  ФИО</w:t>
      </w:r>
      <w:proofErr w:type="gramEnd"/>
      <w:r w:rsidRPr="00A36CB4">
        <w:rPr>
          <w:rFonts w:eastAsiaTheme="minorHAnsi"/>
          <w:i/>
          <w:sz w:val="20"/>
          <w:szCs w:val="20"/>
        </w:rPr>
        <w:t>,</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 xml:space="preserve">Администрацией ______________________________ Республики Крым рассмотрено заявление </w:t>
      </w:r>
      <w:proofErr w:type="gramStart"/>
      <w:r w:rsidRPr="00A36CB4">
        <w:rPr>
          <w:rFonts w:eastAsia="Times New Roman"/>
          <w:sz w:val="24"/>
          <w:szCs w:val="24"/>
        </w:rPr>
        <w:t>от  «</w:t>
      </w:r>
      <w:proofErr w:type="gramEnd"/>
      <w:r w:rsidRPr="00A36CB4">
        <w:rPr>
          <w:rFonts w:eastAsia="Times New Roman"/>
          <w:sz w:val="24"/>
          <w:szCs w:val="24"/>
        </w:rPr>
        <w:t>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Pr="00A36CB4">
        <w:rPr>
          <w:bCs/>
          <w:sz w:val="24"/>
          <w:szCs w:val="24"/>
        </w:rPr>
        <w:t>Утверждение схемы расположения земельного участка или участков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rsidTr="0051626E">
        <w:tc>
          <w:tcPr>
            <w:tcW w:w="6487" w:type="dxa"/>
          </w:tcPr>
          <w:p w:rsidR="004C7C2A" w:rsidRPr="00A36CB4" w:rsidRDefault="004C7C2A" w:rsidP="0051626E">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51626E">
            <w:pPr>
              <w:contextualSpacing/>
              <w:jc w:val="center"/>
              <w:rPr>
                <w:sz w:val="24"/>
                <w:szCs w:val="24"/>
              </w:rPr>
            </w:pPr>
            <w:r w:rsidRPr="00A36CB4">
              <w:rPr>
                <w:sz w:val="24"/>
                <w:szCs w:val="24"/>
              </w:rPr>
              <w:t>Описание нарушения</w:t>
            </w:r>
          </w:p>
        </w:tc>
      </w:tr>
      <w:tr w:rsidR="004C7C2A" w:rsidRPr="00A36CB4" w:rsidTr="0051626E">
        <w:tc>
          <w:tcPr>
            <w:tcW w:w="6487" w:type="dxa"/>
          </w:tcPr>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tc>
        <w:tc>
          <w:tcPr>
            <w:tcW w:w="3367" w:type="dxa"/>
          </w:tcPr>
          <w:p w:rsidR="004C7C2A" w:rsidRPr="00A36CB4" w:rsidRDefault="004C7C2A" w:rsidP="0051626E">
            <w:pPr>
              <w:contextualSpacing/>
              <w:jc w:val="both"/>
              <w:rPr>
                <w:sz w:val="24"/>
                <w:szCs w:val="24"/>
              </w:rPr>
            </w:pPr>
          </w:p>
        </w:tc>
      </w:tr>
      <w:tr w:rsidR="004C7C2A" w:rsidRPr="00A36CB4" w:rsidTr="0051626E">
        <w:tc>
          <w:tcPr>
            <w:tcW w:w="6487" w:type="dxa"/>
          </w:tcPr>
          <w:p w:rsidR="004C7C2A" w:rsidRPr="00A36CB4" w:rsidRDefault="004C7C2A" w:rsidP="0051626E">
            <w:pPr>
              <w:contextualSpacing/>
              <w:jc w:val="both"/>
              <w:rPr>
                <w:sz w:val="24"/>
                <w:szCs w:val="24"/>
              </w:rPr>
            </w:pPr>
          </w:p>
          <w:p w:rsidR="004C7C2A" w:rsidRPr="00A36CB4" w:rsidRDefault="004C7C2A" w:rsidP="0051626E">
            <w:pPr>
              <w:contextualSpacing/>
              <w:jc w:val="both"/>
              <w:rPr>
                <w:sz w:val="24"/>
                <w:szCs w:val="24"/>
              </w:rPr>
            </w:pPr>
          </w:p>
          <w:p w:rsidR="004C7C2A" w:rsidRPr="00A36CB4" w:rsidRDefault="004C7C2A" w:rsidP="0051626E">
            <w:pPr>
              <w:contextualSpacing/>
              <w:jc w:val="both"/>
              <w:rPr>
                <w:sz w:val="24"/>
                <w:szCs w:val="24"/>
              </w:rPr>
            </w:pPr>
          </w:p>
        </w:tc>
        <w:tc>
          <w:tcPr>
            <w:tcW w:w="3367" w:type="dxa"/>
          </w:tcPr>
          <w:p w:rsidR="004C7C2A" w:rsidRPr="00A36CB4" w:rsidRDefault="004C7C2A" w:rsidP="0051626E">
            <w:pPr>
              <w:contextualSpacing/>
              <w:jc w:val="both"/>
              <w:rPr>
                <w:sz w:val="24"/>
                <w:szCs w:val="24"/>
              </w:rPr>
            </w:pPr>
          </w:p>
        </w:tc>
      </w:tr>
      <w:tr w:rsidR="004C7C2A" w:rsidRPr="00A36CB4" w:rsidTr="0051626E">
        <w:tc>
          <w:tcPr>
            <w:tcW w:w="6487" w:type="dxa"/>
          </w:tcPr>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tc>
        <w:tc>
          <w:tcPr>
            <w:tcW w:w="3367" w:type="dxa"/>
          </w:tcPr>
          <w:p w:rsidR="004C7C2A" w:rsidRPr="00A36CB4" w:rsidRDefault="004C7C2A" w:rsidP="0051626E">
            <w:pPr>
              <w:contextualSpacing/>
              <w:jc w:val="both"/>
              <w:rPr>
                <w:sz w:val="24"/>
                <w:szCs w:val="24"/>
              </w:rPr>
            </w:pPr>
          </w:p>
        </w:tc>
      </w:tr>
      <w:tr w:rsidR="004C7C2A" w:rsidRPr="00A36CB4" w:rsidTr="0051626E">
        <w:tc>
          <w:tcPr>
            <w:tcW w:w="6487" w:type="dxa"/>
          </w:tcPr>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tc>
        <w:tc>
          <w:tcPr>
            <w:tcW w:w="3367" w:type="dxa"/>
          </w:tcPr>
          <w:p w:rsidR="004C7C2A" w:rsidRPr="00A36CB4" w:rsidRDefault="004C7C2A" w:rsidP="0051626E">
            <w:pPr>
              <w:contextualSpacing/>
              <w:jc w:val="both"/>
              <w:rPr>
                <w:sz w:val="24"/>
                <w:szCs w:val="24"/>
              </w:rPr>
            </w:pPr>
          </w:p>
        </w:tc>
      </w:tr>
      <w:tr w:rsidR="004C7C2A" w:rsidRPr="00A36CB4" w:rsidTr="0051626E">
        <w:tc>
          <w:tcPr>
            <w:tcW w:w="6487" w:type="dxa"/>
          </w:tcPr>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tc>
        <w:tc>
          <w:tcPr>
            <w:tcW w:w="3367" w:type="dxa"/>
          </w:tcPr>
          <w:p w:rsidR="004C7C2A" w:rsidRPr="00A36CB4" w:rsidRDefault="004C7C2A" w:rsidP="0051626E">
            <w:pPr>
              <w:contextualSpacing/>
              <w:jc w:val="both"/>
              <w:rPr>
                <w:sz w:val="24"/>
                <w:szCs w:val="24"/>
              </w:rPr>
            </w:pPr>
          </w:p>
        </w:tc>
      </w:tr>
      <w:tr w:rsidR="004C7C2A" w:rsidRPr="00A36CB4" w:rsidTr="0051626E">
        <w:tc>
          <w:tcPr>
            <w:tcW w:w="6487" w:type="dxa"/>
          </w:tcPr>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p w:rsidR="004C7C2A" w:rsidRPr="00A36CB4" w:rsidRDefault="004C7C2A" w:rsidP="0051626E">
            <w:pPr>
              <w:autoSpaceDE w:val="0"/>
              <w:autoSpaceDN w:val="0"/>
              <w:adjustRightInd w:val="0"/>
              <w:jc w:val="both"/>
              <w:rPr>
                <w:sz w:val="24"/>
                <w:szCs w:val="24"/>
              </w:rPr>
            </w:pPr>
          </w:p>
        </w:tc>
        <w:tc>
          <w:tcPr>
            <w:tcW w:w="3367" w:type="dxa"/>
          </w:tcPr>
          <w:p w:rsidR="004C7C2A" w:rsidRPr="00A36CB4" w:rsidRDefault="004C7C2A" w:rsidP="0051626E">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lastRenderedPageBreak/>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(должность уполномоченного должностного                            </w:t>
      </w:r>
      <w:proofErr w:type="gramStart"/>
      <w:r w:rsidRPr="00A36CB4">
        <w:rPr>
          <w:rFonts w:eastAsia="Times New Roman"/>
          <w:i/>
          <w:sz w:val="20"/>
          <w:szCs w:val="20"/>
        </w:rPr>
        <w:t xml:space="preserve">   (</w:t>
      </w:r>
      <w:proofErr w:type="gramEnd"/>
      <w:r w:rsidRPr="00A36CB4">
        <w:rPr>
          <w:rFonts w:eastAsia="Times New Roman"/>
          <w:i/>
          <w:sz w:val="20"/>
          <w:szCs w:val="20"/>
        </w:rPr>
        <w:t>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3"/>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участков на кадастровом плане территории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proofErr w:type="gramStart"/>
      <w:r w:rsidRPr="00A36CB4">
        <w:t>Записано:_</w:t>
      </w:r>
      <w:proofErr w:type="gramEnd"/>
      <w:r w:rsidRPr="00A36CB4">
        <w:t>________________________________________________________________________________________________________________________________</w:t>
      </w:r>
    </w:p>
    <w:p w:rsidR="004C7C2A" w:rsidRPr="00A36CB4" w:rsidRDefault="004C7C2A" w:rsidP="004C7C2A">
      <w:pPr>
        <w:ind w:right="-2" w:firstLine="709"/>
      </w:pPr>
      <w:r w:rsidRPr="00A36CB4">
        <w:t xml:space="preserve">Правильные </w:t>
      </w:r>
      <w:proofErr w:type="gramStart"/>
      <w:r w:rsidRPr="00A36CB4">
        <w:t>сведения:_</w:t>
      </w:r>
      <w:proofErr w:type="gramEnd"/>
      <w:r w:rsidRPr="00A36CB4">
        <w:t>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 xml:space="preserve">посредством отправления электронного документа на адрес </w:t>
      </w:r>
      <w:proofErr w:type="gramStart"/>
      <w:r w:rsidRPr="00A36CB4">
        <w:t>E-</w:t>
      </w:r>
      <w:proofErr w:type="spellStart"/>
      <w:r w:rsidRPr="00A36CB4">
        <w:t>mail</w:t>
      </w:r>
      <w:proofErr w:type="spellEnd"/>
      <w:r w:rsidRPr="00A36CB4">
        <w:t>:_</w:t>
      </w:r>
      <w:proofErr w:type="gramEnd"/>
      <w:r w:rsidRPr="00A36CB4">
        <w:t>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Даю свое согласие на участие в опросе по оценке качества предоставленной мне </w:t>
      </w:r>
      <w:r w:rsidRPr="00A36CB4">
        <w:rPr>
          <w:color w:val="000000"/>
          <w:spacing w:val="-6"/>
        </w:rPr>
        <w:lastRenderedPageBreak/>
        <w:t>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1"/>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 xml:space="preserve">Выдача справок, выписок из </w:t>
      </w:r>
      <w:proofErr w:type="spellStart"/>
      <w:r w:rsidRPr="00A36CB4">
        <w:rPr>
          <w:bCs/>
          <w:sz w:val="24"/>
          <w:szCs w:val="24"/>
        </w:rPr>
        <w:t>похозяйственных</w:t>
      </w:r>
      <w:proofErr w:type="spellEnd"/>
      <w:r w:rsidRPr="00A36CB4">
        <w:rPr>
          <w:bCs/>
          <w:sz w:val="24"/>
          <w:szCs w:val="24"/>
        </w:rPr>
        <w:t xml:space="preserve"> и домовых книг</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ind w:left="4962"/>
        <w:jc w:val="right"/>
        <w:rPr>
          <w:sz w:val="24"/>
          <w:szCs w:val="24"/>
          <w:lang w:eastAsia="en-US"/>
        </w:rPr>
      </w:pP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sz w:val="24"/>
          <w:szCs w:val="24"/>
          <w:lang w:eastAsia="en-US"/>
        </w:rPr>
      </w:pPr>
      <w:r w:rsidRPr="00A36CB4">
        <w:rPr>
          <w:sz w:val="24"/>
          <w:szCs w:val="24"/>
          <w:lang w:eastAsia="en-US"/>
        </w:rPr>
        <w:t>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(должность, Ф.И.О. должностного лица, подпись</w:t>
      </w:r>
    </w:p>
    <w:p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EB0826">
      <w:headerReference w:type="default" r:id="rId19"/>
      <w:headerReference w:type="first" r:id="rId20"/>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7D" w:rsidRDefault="00CF617D">
      <w:r>
        <w:separator/>
      </w:r>
    </w:p>
  </w:endnote>
  <w:endnote w:type="continuationSeparator" w:id="0">
    <w:p w:rsidR="00CF617D" w:rsidRDefault="00CF6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7D" w:rsidRDefault="00CF617D">
      <w:r>
        <w:separator/>
      </w:r>
    </w:p>
  </w:footnote>
  <w:footnote w:type="continuationSeparator" w:id="0">
    <w:p w:rsidR="00CF617D" w:rsidRDefault="00CF6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4E" w:rsidRDefault="00984E4E"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4E" w:rsidRDefault="00984E4E">
    <w:pPr>
      <w:pStyle w:val="a5"/>
      <w:jc w:val="center"/>
    </w:pPr>
  </w:p>
  <w:p w:rsidR="00984E4E" w:rsidRDefault="00984E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877DD"/>
    <w:rsid w:val="00187BAB"/>
    <w:rsid w:val="00196D6E"/>
    <w:rsid w:val="001A5DAC"/>
    <w:rsid w:val="001C7C48"/>
    <w:rsid w:val="001D18C1"/>
    <w:rsid w:val="001D1DCB"/>
    <w:rsid w:val="001D7026"/>
    <w:rsid w:val="001D7E1B"/>
    <w:rsid w:val="001F36A5"/>
    <w:rsid w:val="001F3F07"/>
    <w:rsid w:val="0020517F"/>
    <w:rsid w:val="0021097B"/>
    <w:rsid w:val="00222A61"/>
    <w:rsid w:val="00233A03"/>
    <w:rsid w:val="00234B5C"/>
    <w:rsid w:val="002356C1"/>
    <w:rsid w:val="002371D1"/>
    <w:rsid w:val="00240A05"/>
    <w:rsid w:val="00270352"/>
    <w:rsid w:val="0028557B"/>
    <w:rsid w:val="00293DEF"/>
    <w:rsid w:val="002A232A"/>
    <w:rsid w:val="002E09EC"/>
    <w:rsid w:val="002E246D"/>
    <w:rsid w:val="00307D74"/>
    <w:rsid w:val="003269BE"/>
    <w:rsid w:val="00333837"/>
    <w:rsid w:val="0038785C"/>
    <w:rsid w:val="003C0C40"/>
    <w:rsid w:val="003D5BE4"/>
    <w:rsid w:val="003E5523"/>
    <w:rsid w:val="003E690F"/>
    <w:rsid w:val="003F0676"/>
    <w:rsid w:val="00456AB8"/>
    <w:rsid w:val="00460232"/>
    <w:rsid w:val="00461B91"/>
    <w:rsid w:val="00472154"/>
    <w:rsid w:val="0047221B"/>
    <w:rsid w:val="00472FC3"/>
    <w:rsid w:val="004743C5"/>
    <w:rsid w:val="00481A59"/>
    <w:rsid w:val="004925F5"/>
    <w:rsid w:val="004A5105"/>
    <w:rsid w:val="004A780E"/>
    <w:rsid w:val="004C0427"/>
    <w:rsid w:val="004C7C2A"/>
    <w:rsid w:val="004E035B"/>
    <w:rsid w:val="004E4373"/>
    <w:rsid w:val="004E7E93"/>
    <w:rsid w:val="004F73DA"/>
    <w:rsid w:val="0050081B"/>
    <w:rsid w:val="00511A21"/>
    <w:rsid w:val="00512BD9"/>
    <w:rsid w:val="00514EFD"/>
    <w:rsid w:val="0051626E"/>
    <w:rsid w:val="00516E64"/>
    <w:rsid w:val="00533846"/>
    <w:rsid w:val="00535CB8"/>
    <w:rsid w:val="005367A7"/>
    <w:rsid w:val="005445B5"/>
    <w:rsid w:val="005472B6"/>
    <w:rsid w:val="0055515F"/>
    <w:rsid w:val="0056013D"/>
    <w:rsid w:val="005A34D7"/>
    <w:rsid w:val="005A4C0D"/>
    <w:rsid w:val="005A78E7"/>
    <w:rsid w:val="005B5DFD"/>
    <w:rsid w:val="005F0213"/>
    <w:rsid w:val="005F77EB"/>
    <w:rsid w:val="006148D1"/>
    <w:rsid w:val="0062079A"/>
    <w:rsid w:val="006232A6"/>
    <w:rsid w:val="00646E72"/>
    <w:rsid w:val="006535D2"/>
    <w:rsid w:val="006637AE"/>
    <w:rsid w:val="00663817"/>
    <w:rsid w:val="006D6AA9"/>
    <w:rsid w:val="006E49F5"/>
    <w:rsid w:val="006E4D7D"/>
    <w:rsid w:val="006F0C3A"/>
    <w:rsid w:val="00712A41"/>
    <w:rsid w:val="007321C4"/>
    <w:rsid w:val="0073771D"/>
    <w:rsid w:val="00754F7F"/>
    <w:rsid w:val="00757708"/>
    <w:rsid w:val="00782247"/>
    <w:rsid w:val="00785959"/>
    <w:rsid w:val="007A363C"/>
    <w:rsid w:val="007A7811"/>
    <w:rsid w:val="007B76BB"/>
    <w:rsid w:val="007C7CFB"/>
    <w:rsid w:val="007D0D69"/>
    <w:rsid w:val="007F217D"/>
    <w:rsid w:val="007F3836"/>
    <w:rsid w:val="0081085F"/>
    <w:rsid w:val="00835F7B"/>
    <w:rsid w:val="0084213A"/>
    <w:rsid w:val="00877CF2"/>
    <w:rsid w:val="008961E7"/>
    <w:rsid w:val="008C6838"/>
    <w:rsid w:val="008D4277"/>
    <w:rsid w:val="009006C7"/>
    <w:rsid w:val="00915628"/>
    <w:rsid w:val="009209A7"/>
    <w:rsid w:val="009217C4"/>
    <w:rsid w:val="00924662"/>
    <w:rsid w:val="00925291"/>
    <w:rsid w:val="009408EA"/>
    <w:rsid w:val="00943C3E"/>
    <w:rsid w:val="0094448F"/>
    <w:rsid w:val="0096659A"/>
    <w:rsid w:val="00984E4E"/>
    <w:rsid w:val="009868F2"/>
    <w:rsid w:val="009A0634"/>
    <w:rsid w:val="009A78B6"/>
    <w:rsid w:val="009B047D"/>
    <w:rsid w:val="009B394D"/>
    <w:rsid w:val="009D602A"/>
    <w:rsid w:val="00A1415F"/>
    <w:rsid w:val="00A3486B"/>
    <w:rsid w:val="00A36CB4"/>
    <w:rsid w:val="00A37B3B"/>
    <w:rsid w:val="00A45F5B"/>
    <w:rsid w:val="00A5582C"/>
    <w:rsid w:val="00A74319"/>
    <w:rsid w:val="00A7603B"/>
    <w:rsid w:val="00A815A2"/>
    <w:rsid w:val="00A85D26"/>
    <w:rsid w:val="00A94D1D"/>
    <w:rsid w:val="00AA344A"/>
    <w:rsid w:val="00AA62F3"/>
    <w:rsid w:val="00AF6240"/>
    <w:rsid w:val="00B00C0F"/>
    <w:rsid w:val="00B02C5B"/>
    <w:rsid w:val="00B03EFA"/>
    <w:rsid w:val="00B04968"/>
    <w:rsid w:val="00B10FF0"/>
    <w:rsid w:val="00B12365"/>
    <w:rsid w:val="00B1439F"/>
    <w:rsid w:val="00B1653A"/>
    <w:rsid w:val="00B431C2"/>
    <w:rsid w:val="00B4643A"/>
    <w:rsid w:val="00B46849"/>
    <w:rsid w:val="00B54432"/>
    <w:rsid w:val="00B55CAC"/>
    <w:rsid w:val="00B613F9"/>
    <w:rsid w:val="00B67828"/>
    <w:rsid w:val="00B73239"/>
    <w:rsid w:val="00B749AD"/>
    <w:rsid w:val="00B85D27"/>
    <w:rsid w:val="00B86122"/>
    <w:rsid w:val="00B8669A"/>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92884"/>
    <w:rsid w:val="00C93EE2"/>
    <w:rsid w:val="00CB140B"/>
    <w:rsid w:val="00CC239E"/>
    <w:rsid w:val="00CD2178"/>
    <w:rsid w:val="00CE269E"/>
    <w:rsid w:val="00CF617D"/>
    <w:rsid w:val="00CF77EE"/>
    <w:rsid w:val="00CF7FA3"/>
    <w:rsid w:val="00D044D9"/>
    <w:rsid w:val="00D06994"/>
    <w:rsid w:val="00D11AA9"/>
    <w:rsid w:val="00D17F1A"/>
    <w:rsid w:val="00D21570"/>
    <w:rsid w:val="00D2402D"/>
    <w:rsid w:val="00D2597B"/>
    <w:rsid w:val="00D609CA"/>
    <w:rsid w:val="00D7079D"/>
    <w:rsid w:val="00D7520D"/>
    <w:rsid w:val="00D841DE"/>
    <w:rsid w:val="00D9108F"/>
    <w:rsid w:val="00D94CD3"/>
    <w:rsid w:val="00DA694A"/>
    <w:rsid w:val="00DB3424"/>
    <w:rsid w:val="00DB3912"/>
    <w:rsid w:val="00DD0289"/>
    <w:rsid w:val="00DE1604"/>
    <w:rsid w:val="00DE7C5D"/>
    <w:rsid w:val="00E50B57"/>
    <w:rsid w:val="00E61B26"/>
    <w:rsid w:val="00E66D28"/>
    <w:rsid w:val="00E81339"/>
    <w:rsid w:val="00E978B1"/>
    <w:rsid w:val="00EA3969"/>
    <w:rsid w:val="00EB0826"/>
    <w:rsid w:val="00ED2D66"/>
    <w:rsid w:val="00EE0F40"/>
    <w:rsid w:val="00EE21E7"/>
    <w:rsid w:val="00EF303D"/>
    <w:rsid w:val="00F02C8C"/>
    <w:rsid w:val="00F20CCD"/>
    <w:rsid w:val="00F26F54"/>
    <w:rsid w:val="00F27D13"/>
    <w:rsid w:val="00F3111A"/>
    <w:rsid w:val="00F32D9E"/>
    <w:rsid w:val="00F425E7"/>
    <w:rsid w:val="00F42D38"/>
    <w:rsid w:val="00F84B02"/>
    <w:rsid w:val="00F908EB"/>
    <w:rsid w:val="00FA4EF7"/>
    <w:rsid w:val="00FA7511"/>
    <w:rsid w:val="00FB4571"/>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73BDA-7F51-4C3B-8A5A-CBBFC153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26">
    <w:name w:val="Основной текст (2)_"/>
    <w:basedOn w:val="a0"/>
    <w:link w:val="27"/>
    <w:rsid w:val="00984E4E"/>
    <w:rPr>
      <w:rFonts w:ascii="Times New Roman" w:eastAsia="Times New Roman" w:hAnsi="Times New Roman" w:cs="Times New Roman"/>
      <w:shd w:val="clear" w:color="auto" w:fill="FFFFFF"/>
    </w:rPr>
  </w:style>
  <w:style w:type="paragraph" w:customStyle="1" w:styleId="27">
    <w:name w:val="Основной текст (2)"/>
    <w:basedOn w:val="a"/>
    <w:link w:val="26"/>
    <w:rsid w:val="00984E4E"/>
    <w:pPr>
      <w:widowControl w:val="0"/>
      <w:shd w:val="clear" w:color="auto" w:fill="FFFFFF"/>
      <w:spacing w:after="360" w:line="0" w:lineRule="atLeast"/>
      <w:ind w:hanging="1980"/>
      <w:jc w:val="center"/>
    </w:pPr>
    <w:rPr>
      <w:rFonts w:eastAsia="Times New Roman"/>
      <w:sz w:val="22"/>
      <w:szCs w:val="22"/>
      <w:lang w:eastAsia="en-US"/>
    </w:rPr>
  </w:style>
  <w:style w:type="character" w:customStyle="1" w:styleId="aff0">
    <w:name w:val="Цветовое выделение для Нормальный"/>
    <w:rsid w:val="00984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66416565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753962331">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0FB53F97D5445B1119073C5FE772E6F6848DE8CDA5BC81C608510E2D23A6184BD215DE9DCD4CE0E2261C0A931AB1BD95256A13DFvEuFJ" TargetMode="External"/><Relationship Id="rId17" Type="http://schemas.openxmlformats.org/officeDocument/2006/relationships/hyperlink" Target="http://docs.cntd.ru/document/902228011"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0FB53F97D5445B1119073C5FE772E6F6848DE8CDA5BC81C608510E2D23A6184BD215DC9DC84CE0E2261C0A931AB1BD95256A13DFvEuFJ"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consultantplus://offline/ref=4251FF29FA2612936F451223BA2FCD7CCF9422EEA0D956C7402FA83AF8E6317249D8C358A4CB6F9579E4BF311E4BC76C7065704C8561g7IF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2499-E4CA-4528-8675-11C6F1EF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19659</Words>
  <Characters>112061</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Таня</cp:lastModifiedBy>
  <cp:revision>5</cp:revision>
  <cp:lastPrinted>2020-02-11T13:13:00Z</cp:lastPrinted>
  <dcterms:created xsi:type="dcterms:W3CDTF">2020-02-11T10:38:00Z</dcterms:created>
  <dcterms:modified xsi:type="dcterms:W3CDTF">2020-02-11T13:17:00Z</dcterms:modified>
</cp:coreProperties>
</file>